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D1656F" w:rsidTr="00D1656F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D1656F" w:rsidRDefault="00D1656F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D1656F" w:rsidRDefault="00D1656F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1656F" w:rsidRDefault="00D1656F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9915" cy="731520"/>
                  <wp:effectExtent l="0" t="0" r="635" b="0"/>
                  <wp:docPr id="1" name="Рисунок 1" descr="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1656F" w:rsidRDefault="00D1656F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D1656F" w:rsidRDefault="00D1656F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D1656F" w:rsidRDefault="00D1656F" w:rsidP="00D165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56F" w:rsidRDefault="00D1656F" w:rsidP="00D1656F">
      <w:pPr>
        <w:pStyle w:val="a3"/>
        <w:jc w:val="left"/>
        <w:rPr>
          <w:spacing w:val="0"/>
          <w:sz w:val="28"/>
          <w:szCs w:val="24"/>
        </w:rPr>
      </w:pPr>
    </w:p>
    <w:p w:rsidR="00D1656F" w:rsidRDefault="00D1656F" w:rsidP="00D1656F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367</w:t>
      </w:r>
    </w:p>
    <w:p w:rsidR="00D1656F" w:rsidRDefault="00D1656F" w:rsidP="00D1656F">
      <w:pPr>
        <w:pStyle w:val="a3"/>
        <w:rPr>
          <w:spacing w:val="0"/>
          <w:sz w:val="28"/>
        </w:rPr>
      </w:pPr>
    </w:p>
    <w:p w:rsidR="00D1656F" w:rsidRDefault="00D1656F" w:rsidP="00D1656F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D1656F" w:rsidRDefault="00D1656F" w:rsidP="00D1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56F" w:rsidRDefault="00D1656F" w:rsidP="00D1656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«Развитие физической культуры, спорта и молодёжной политики Еравнинского района»</w:t>
      </w:r>
    </w:p>
    <w:p w:rsidR="00D1656F" w:rsidRDefault="00D1656F" w:rsidP="00D165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АМО «Еравнинский район» постановляет:</w:t>
      </w:r>
    </w:p>
    <w:p w:rsidR="00D1656F" w:rsidRDefault="00D1656F" w:rsidP="00D165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приложение № 1 Паспорта муниципальной программы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D1656F" w:rsidRDefault="00D1656F" w:rsidP="00D165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D1656F" w:rsidRDefault="00D1656F" w:rsidP="00D165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1656F" w:rsidRDefault="00D1656F" w:rsidP="00D165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56F" w:rsidRDefault="00D1656F" w:rsidP="00D1656F">
      <w:pPr>
        <w:pStyle w:val="3"/>
        <w:rPr>
          <w:b/>
        </w:rPr>
      </w:pPr>
    </w:p>
    <w:p w:rsidR="00D1656F" w:rsidRDefault="00D1656F" w:rsidP="00D1656F">
      <w:pPr>
        <w:pStyle w:val="3"/>
        <w:rPr>
          <w:b/>
        </w:rPr>
      </w:pPr>
    </w:p>
    <w:p w:rsidR="00D1656F" w:rsidRDefault="00D1656F" w:rsidP="00D1656F">
      <w:pPr>
        <w:pStyle w:val="3"/>
      </w:pPr>
    </w:p>
    <w:p w:rsidR="00D1656F" w:rsidRDefault="00D1656F" w:rsidP="00D1656F">
      <w:pPr>
        <w:pStyle w:val="3"/>
      </w:pPr>
      <w:r>
        <w:t>Глава-Руководитель</w:t>
      </w:r>
    </w:p>
    <w:p w:rsidR="00D1656F" w:rsidRDefault="00D1656F" w:rsidP="00D1656F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006C53" w:rsidRDefault="00006C53"/>
    <w:p w:rsidR="00006C53" w:rsidRDefault="00006C53"/>
    <w:p w:rsidR="00006C53" w:rsidRDefault="00006C53"/>
    <w:p w:rsidR="00006C53" w:rsidRDefault="00006C53"/>
    <w:p w:rsidR="00006C53" w:rsidRDefault="00006C53"/>
    <w:p w:rsidR="00006C53" w:rsidRDefault="00006C53"/>
    <w:p w:rsidR="00006C53" w:rsidRDefault="00006C53"/>
    <w:p w:rsidR="00006C53" w:rsidRDefault="00006C53"/>
    <w:p w:rsidR="00006C53" w:rsidRPr="00205E63" w:rsidRDefault="00006C53" w:rsidP="00006C53">
      <w:pPr>
        <w:spacing w:after="0"/>
        <w:jc w:val="right"/>
        <w:rPr>
          <w:rFonts w:ascii="Times New Roman" w:hAnsi="Times New Roman"/>
          <w:bCs/>
          <w:sz w:val="24"/>
          <w:szCs w:val="28"/>
        </w:rPr>
      </w:pPr>
      <w:r w:rsidRPr="00205E63">
        <w:rPr>
          <w:rFonts w:ascii="Times New Roman" w:hAnsi="Times New Roman"/>
          <w:bCs/>
          <w:sz w:val="24"/>
          <w:szCs w:val="28"/>
        </w:rPr>
        <w:lastRenderedPageBreak/>
        <w:t>Утвержден:                                                                                                                  Постановлением АМО                                                                                                                  «Еравнинский район»</w:t>
      </w:r>
    </w:p>
    <w:p w:rsidR="00006C53" w:rsidRPr="00205E63" w:rsidRDefault="00006C53" w:rsidP="00006C53">
      <w:pPr>
        <w:spacing w:after="0"/>
        <w:jc w:val="right"/>
        <w:rPr>
          <w:rFonts w:ascii="Times New Roman" w:hAnsi="Times New Roman"/>
          <w:bCs/>
          <w:sz w:val="24"/>
          <w:szCs w:val="28"/>
        </w:rPr>
      </w:pPr>
      <w:r w:rsidRPr="00205E63">
        <w:rPr>
          <w:rFonts w:ascii="Times New Roman" w:hAnsi="Times New Roman"/>
          <w:bCs/>
          <w:sz w:val="24"/>
          <w:szCs w:val="28"/>
        </w:rPr>
        <w:t xml:space="preserve">  №</w:t>
      </w:r>
      <w:r>
        <w:rPr>
          <w:rFonts w:ascii="Times New Roman" w:hAnsi="Times New Roman"/>
          <w:bCs/>
          <w:sz w:val="24"/>
          <w:szCs w:val="28"/>
        </w:rPr>
        <w:t xml:space="preserve"> 367 «06» 09. 2024</w:t>
      </w:r>
      <w:r w:rsidRPr="00205E63">
        <w:rPr>
          <w:rFonts w:ascii="Times New Roman" w:hAnsi="Times New Roman"/>
          <w:bCs/>
          <w:sz w:val="24"/>
          <w:szCs w:val="28"/>
        </w:rPr>
        <w:t xml:space="preserve"> г.</w:t>
      </w:r>
    </w:p>
    <w:p w:rsidR="00006C53" w:rsidRPr="00205E63" w:rsidRDefault="00006C53" w:rsidP="00006C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53" w:rsidRPr="00205E63" w:rsidRDefault="00006C53" w:rsidP="00006C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53" w:rsidRPr="00205E63" w:rsidRDefault="00006C53" w:rsidP="00006C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E6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006C53" w:rsidRPr="00205E63" w:rsidRDefault="00006C53" w:rsidP="00006C53">
      <w:pPr>
        <w:tabs>
          <w:tab w:val="left" w:pos="70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05E63">
        <w:rPr>
          <w:rFonts w:ascii="Times New Roman" w:hAnsi="Times New Roman"/>
          <w:b/>
          <w:bCs/>
          <w:sz w:val="28"/>
          <w:szCs w:val="28"/>
        </w:rPr>
        <w:t xml:space="preserve">      Муниципальной программы «Развитие физической культуры, спорта и молодежной политики Еравнинского района»</w:t>
      </w:r>
    </w:p>
    <w:p w:rsidR="00006C53" w:rsidRPr="00205E63" w:rsidRDefault="00006C53" w:rsidP="00006C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006C53" w:rsidRPr="00205E63" w:rsidTr="003021EA">
        <w:trPr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 муниципальной программы         </w:t>
            </w:r>
          </w:p>
          <w:p w:rsidR="00006C53" w:rsidRPr="00205E63" w:rsidRDefault="00006C53" w:rsidP="003021EA">
            <w:pPr>
              <w:pStyle w:val="ConsPlusCell"/>
              <w:ind w:left="-217" w:firstLine="21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Отдел по делам молодежи, физической культуры и спорта Администрации Муниципального Образования «Еравнинский район»</w:t>
            </w:r>
          </w:p>
        </w:tc>
      </w:tr>
      <w:tr w:rsidR="00006C53" w:rsidRPr="00205E63" w:rsidTr="003021EA">
        <w:trPr>
          <w:trHeight w:val="757"/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муниципальной программы        </w:t>
            </w: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годы</w:t>
            </w:r>
          </w:p>
        </w:tc>
      </w:tr>
      <w:tr w:rsidR="00006C53" w:rsidRPr="00205E63" w:rsidTr="003021EA">
        <w:trPr>
          <w:trHeight w:val="733"/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муниципальной программы                     </w:t>
            </w:r>
          </w:p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1. 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Создание условий для развития физической культуры и спорта в Еравнинском районе, в том числе для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лиц с ограниченными возможностями здоровья и инвалидов;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006C53" w:rsidRPr="00205E63" w:rsidRDefault="00006C53" w:rsidP="003021EA">
            <w:pPr>
              <w:ind w:firstLine="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>1) привлечение населения Еравнинского района к здоровому образу жизни;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Цель 2. С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овершенствование системы спорта высших достижений, способствующей успешному выступлению спортсменов Еравнинского района на республиканских и всероссийских соревнованиях;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Задача: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развитие спорта высших достижений и системы подготовки спортивного резерва;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3. Создание условий для развития детско-юношеского спорта, подготовки спортивного резерва сборных команд  Еравнинского района в Республике Бурятия. 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модернизация системы развития детско-юношеского  спорта и подготовки спортивного резерва, включая совершенствование системы отбора талантливых спортсменов в Еравнинском районе;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стимулирование развития сети учреждений дополнительного образования в сфере физической культуры и спорта;</w:t>
            </w:r>
          </w:p>
          <w:p w:rsidR="00006C53" w:rsidRPr="00205E63" w:rsidRDefault="00006C53" w:rsidP="003021EA">
            <w:pPr>
              <w:ind w:firstLine="31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 xml:space="preserve">Цель 4. Создание условий, обеспечивающих </w:t>
            </w:r>
            <w:r w:rsidRPr="00205E63">
              <w:rPr>
                <w:rFonts w:ascii="Times New Roman" w:hAnsi="Times New Roman"/>
                <w:bCs/>
                <w:sz w:val="24"/>
                <w:szCs w:val="28"/>
              </w:rPr>
              <w:t>доступность к спортивной инфраструктуре Еравнинского района;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Задача: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 и семей, состоящих на различных профилактических учетах;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Цель 5.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Создание условий для успешной социализации и эффективной самореализации молодежи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развитие потенциала молодежи и его использование в интересах инновационного развития района;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вовлечение молодежи в социальную практику;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>2) поддержка инициативной и талантливой молодежи, обладающей лидерскими навыками;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3)привлечение в общественные мероприятия  несовершеннолетних, состоящих на учете в ПДН.  </w:t>
            </w:r>
          </w:p>
          <w:p w:rsidR="00006C53" w:rsidRPr="00205E63" w:rsidRDefault="00006C53" w:rsidP="003021EA">
            <w:pPr>
              <w:ind w:firstLine="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>Цель 6. Развитие системы патриотического воспитания молодежи Еравнинского района;</w:t>
            </w:r>
          </w:p>
          <w:p w:rsidR="00006C53" w:rsidRPr="00205E63" w:rsidRDefault="00006C53" w:rsidP="003021EA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/>
                <w:sz w:val="24"/>
                <w:szCs w:val="28"/>
              </w:rPr>
              <w:t>Задачи:</w:t>
            </w:r>
          </w:p>
          <w:p w:rsidR="00006C53" w:rsidRPr="00205E63" w:rsidRDefault="00006C53" w:rsidP="003021EA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гражданско-патриотическое воспитание      молодежи,       содействие формированию правовых,     культурных ценностей  в  молодежной  среде;</w:t>
            </w:r>
          </w:p>
          <w:p w:rsidR="00006C53" w:rsidRPr="00205E63" w:rsidRDefault="00006C53" w:rsidP="003021EA">
            <w:pPr>
              <w:spacing w:line="240" w:lineRule="auto"/>
              <w:ind w:firstLine="31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/>
                <w:sz w:val="24"/>
                <w:szCs w:val="28"/>
              </w:rPr>
              <w:t xml:space="preserve">2) </w:t>
            </w:r>
            <w:r w:rsidRPr="00205E6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развитие военно-патриотического направления воспитания молодежи Еравнинского района 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долгу;</w:t>
            </w:r>
          </w:p>
          <w:p w:rsidR="00006C53" w:rsidRDefault="00006C53" w:rsidP="003021EA">
            <w:pPr>
              <w:spacing w:line="240" w:lineRule="auto"/>
              <w:ind w:firstLine="31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3) профилактика правонарушений среди несовершеннолетних.  </w:t>
            </w:r>
          </w:p>
          <w:p w:rsidR="00006C53" w:rsidRPr="00205E63" w:rsidRDefault="00006C53" w:rsidP="003021EA">
            <w:pPr>
              <w:spacing w:line="240" w:lineRule="auto"/>
              <w:ind w:firstLine="31"/>
              <w:jc w:val="both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4) вовлечение в спортивную и иную досуговую деятельность детей из семей участников специальной военной операции.</w:t>
            </w:r>
          </w:p>
          <w:p w:rsidR="00006C53" w:rsidRPr="00205E63" w:rsidRDefault="00006C53" w:rsidP="003021EA">
            <w:pPr>
              <w:ind w:firstLine="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 xml:space="preserve">Цель 7.Предоставление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205E63">
              <w:rPr>
                <w:rFonts w:ascii="Times New Roman" w:hAnsi="Times New Roman"/>
                <w:sz w:val="24"/>
                <w:szCs w:val="28"/>
              </w:rPr>
              <w:t>порядке</w:t>
            </w:r>
            <w:proofErr w:type="gramEnd"/>
            <w:r w:rsidRPr="00205E63">
              <w:rPr>
                <w:rFonts w:ascii="Times New Roman" w:hAnsi="Times New Roman"/>
                <w:sz w:val="24"/>
                <w:szCs w:val="28"/>
              </w:rPr>
              <w:t xml:space="preserve"> нуждающимися в улучшении жилищных условий;</w:t>
            </w:r>
          </w:p>
          <w:p w:rsidR="00006C53" w:rsidRPr="00205E63" w:rsidRDefault="00006C53" w:rsidP="003021EA">
            <w:pPr>
              <w:ind w:firstLine="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E63">
              <w:rPr>
                <w:rFonts w:ascii="Times New Roman" w:hAnsi="Times New Roman"/>
                <w:sz w:val="24"/>
                <w:szCs w:val="28"/>
              </w:rPr>
              <w:t xml:space="preserve">Задачи: 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1)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предоставление мер государственной поддержки в решении жилищной проблемы молодым семьям;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предоставление дополнительных социальных выплат молодым семьям при рождении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(усыновлении) одного ребенка;</w:t>
            </w:r>
          </w:p>
          <w:p w:rsidR="00006C53" w:rsidRPr="00205E63" w:rsidRDefault="00006C53" w:rsidP="003021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предоставление финансовой поддержки молодым семьям  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br/>
              <w:t>на погашение основной суммы долга и процентов по кредитам (займам)</w:t>
            </w:r>
          </w:p>
          <w:p w:rsidR="00006C53" w:rsidRPr="00205E63" w:rsidRDefault="00006C53" w:rsidP="003021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6C53" w:rsidRPr="00205E63" w:rsidTr="003021EA">
        <w:trPr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Перечень подпрограмм государственной программы</w:t>
            </w:r>
          </w:p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1 «Развитие  физической культуры и  спорта».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2 «Молодежная политика»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3 «Обеспечение жильем молодых семей и молодых специалистов».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6C53" w:rsidRPr="00205E63" w:rsidTr="003021EA">
        <w:trPr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Перечень основных целевых показателей государственной программы</w:t>
            </w:r>
          </w:p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д</w:t>
            </w: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>оля жителей Еравнинского района, систематически занимающихся физической культурой и спортом, в общей численности населения Еравнинского района;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Cs/>
                <w:sz w:val="24"/>
                <w:szCs w:val="28"/>
              </w:rPr>
              <w:t>2) к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оличество спортивно-массовых и физкультурно-оздоровительных мероприятий;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обеспеченность спортивными сооружениями: плоскостными сооружениями, спортивными залами, плавательными бассейнами;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7) доля молодых граждан в возрасте                   от 14 до 30 лет, охваченных программами, ориентированными на профессии, востребованные социально- экономической сферой, либо на занятие предпринимательством, создание малого и среднего бизнеса;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8) доля молодых граждан в возрасте                  от 14 до 30 лет, участвующих в мероприятиях гражданско-патриотической направленности;</w:t>
            </w:r>
          </w:p>
          <w:p w:rsidR="00006C53" w:rsidRPr="00205E63" w:rsidRDefault="00006C53" w:rsidP="003021E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9) количество молодых семей, получивших социальную выплату; 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6C53" w:rsidRPr="00205E63" w:rsidTr="003021EA">
        <w:trPr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Объемы финансирования муниципальной программы по годам реализации тыс. рублей    </w:t>
            </w:r>
          </w:p>
        </w:tc>
        <w:tc>
          <w:tcPr>
            <w:tcW w:w="5528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ВСЕГО: </w:t>
            </w:r>
          </w:p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в том числе: (по годам реализации)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2019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- 1539523,5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- 403 200,00 (ФБ – 296 694,00; РБ -106 505,00; МБ – 106 505,22)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На содержание инструкторов по физической культуре и спорту – 1359466,00 (РБ -274800,00; МБ – 1084666,00)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3602189,50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2020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- 767655,30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- 671994,18 (ФБ-339988,36 РБ -82005,82; МБ – 250 000,00)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4) На содержание инструкторов по физической культуре и спорту – 1635100,00 (РБ -290000,00; МБ – 1345100,00)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3374749,00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Универсальные спортивные площадки: 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ФБ – 11912700,00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РБ – 1277220,00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 – 133200,00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13323120,00     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2021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1) раздел «Физическая культура и спорт» - 1560000,00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2) раздел «Молодежная политика» - 300 000,00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Программа «Обеспечение доступным и комфортным жильем и коммунальными услугами граждан РФ» - 762700,00 (РБ - 512700,00; МБ – 250 000,00)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4) На содержание инструкторов по физической культуре и спорту – 850520,0 (РБ- 290000,00, МБ – 560520,00) 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Итого: 3473220,00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2022 год:</w:t>
            </w:r>
          </w:p>
          <w:p w:rsidR="00006C53" w:rsidRPr="00205E63" w:rsidRDefault="00006C53" w:rsidP="003021EA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«Развитие Физической культуры, спорта» - 2243973,00 Федеральный проект «Спорт-норма жизни» - 10806880,00, На содержание инструкторов по физической культуре и спорту – 1627600,00,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спорт площадки</w:t>
            </w:r>
            <w:proofErr w:type="gramEnd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– 7486872,00</w:t>
            </w:r>
          </w:p>
          <w:p w:rsidR="00006C53" w:rsidRPr="00205E63" w:rsidRDefault="00006C53" w:rsidP="003021EA">
            <w:pPr>
              <w:pStyle w:val="ConsPlusCell"/>
              <w:ind w:left="10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- 297921,42 (МБ), Социальная активность – 102040,82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eastAsiaTheme="minorEastAsia" w:hAnsi="Times New Roman" w:cs="Times New Roman"/>
                <w:sz w:val="24"/>
                <w:szCs w:val="28"/>
              </w:rPr>
              <w:t>Расходы на создание условий для развития детей и молодежи- 802295,00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Программа «Обеспечение доступным и комфортным жильем и коммунальными услугами граждан РФ» - 1360800,00 (ФБ-841198,48; РБ- 259800,76.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 – 259800,76)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Итого: 24747212,24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2023 год:</w:t>
            </w:r>
          </w:p>
          <w:p w:rsidR="00006C53" w:rsidRPr="00205E63" w:rsidRDefault="00006C53" w:rsidP="003021EA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«Физическая культура и спорт»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4434141,00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(МБ), На содержание инструкторов по физической культуре и спорту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899400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 (РБ –322400,00 0 МБ – 1188200,00)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- 1428950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3)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одпрог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рамма «Обеспечение доступным и комфортным жильем и коммунальными услугами граждан РФ»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1984500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(ФБ- 1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161139,71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; РБ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411680,14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; МБ 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11680,14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7847591</w:t>
            </w: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,00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2024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- 5672499,18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(МБ) На содержание инструкторов по физической культуре и спорту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2250300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 (РБ-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478200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772100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,00)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- 1397610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1701000,00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(ФБ-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933046,36; РБ- 383976,82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МБ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383976,82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 8771109,18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>2025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 На содержание инструкторов по физической культуре и спорту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922600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1188200,00)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- 930900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79159,61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(ФБ-1002950,00; РБ- 405750,00. </w:t>
            </w:r>
            <w:proofErr w:type="gramStart"/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МБ 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70500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,00)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 6292800,00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2026</w:t>
            </w: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 На содержание инструкторов по физической культуре и спорту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922600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1188200,00)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- 930900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комфортным жильем и коммунальными услугами граждан РФ» - 18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79159,61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(ФБ-1002950,00; РБ- 405750,00. </w:t>
            </w:r>
            <w:proofErr w:type="gramStart"/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МБ 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70500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,00)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06C5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 6292800,00</w:t>
            </w:r>
          </w:p>
          <w:p w:rsidR="00006C53" w:rsidRPr="00205E63" w:rsidRDefault="00006C53" w:rsidP="003021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2027</w:t>
            </w:r>
            <w:r w:rsidRPr="00205E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год: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спорт» - 3482700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 На содержание инструкторов по физической культуре и спорту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922600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(РБ- 3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77800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,00. </w:t>
            </w:r>
            <w:proofErr w:type="gramStart"/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МБ-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1188200,00)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 «Молодежная политика» - 930900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>,00 (МБ)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Pr="00205E63">
              <w:rPr>
                <w:rFonts w:ascii="Times New Roman" w:hAnsi="Times New Roman" w:cs="Times New Roman"/>
                <w:sz w:val="24"/>
                <w:szCs w:val="28"/>
              </w:rPr>
              <w:t xml:space="preserve"> «Обеспечение доступным и комфортным жильем и коммунальными услугами граждан РФ» - 18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79159,61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 xml:space="preserve">(ФБ-1002950,00; РБ- 405750,00. </w:t>
            </w:r>
            <w:proofErr w:type="gramStart"/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МБ –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70500</w:t>
            </w:r>
            <w:r w:rsidRPr="00E30E3C">
              <w:rPr>
                <w:rFonts w:ascii="Times New Roman" w:hAnsi="Times New Roman" w:cs="Times New Roman"/>
                <w:sz w:val="24"/>
                <w:szCs w:val="28"/>
              </w:rPr>
              <w:t>,00)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Итого: 6292800,00</w:t>
            </w: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6C53" w:rsidRPr="00205E63" w:rsidRDefault="00006C53" w:rsidP="003021E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06C53" w:rsidRPr="00205E63" w:rsidTr="003021EA">
        <w:trPr>
          <w:tblCellSpacing w:w="5" w:type="nil"/>
        </w:trPr>
        <w:tc>
          <w:tcPr>
            <w:tcW w:w="4537" w:type="dxa"/>
          </w:tcPr>
          <w:p w:rsidR="00006C53" w:rsidRPr="00205E63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05E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528" w:type="dxa"/>
          </w:tcPr>
          <w:p w:rsidR="00006C53" w:rsidRPr="00E0725B" w:rsidRDefault="00006C53" w:rsidP="003021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0725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https://eravna-03.gosuslugi.ru/</w:t>
              </w:r>
            </w:hyperlink>
          </w:p>
        </w:tc>
      </w:tr>
    </w:tbl>
    <w:p w:rsidR="00006C53" w:rsidRDefault="00006C53">
      <w:bookmarkStart w:id="1" w:name="_GoBack"/>
      <w:bookmarkEnd w:id="1"/>
    </w:p>
    <w:sectPr w:rsidR="000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915"/>
    <w:multiLevelType w:val="hybridMultilevel"/>
    <w:tmpl w:val="1A860208"/>
    <w:lvl w:ilvl="0" w:tplc="72DA7F4C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467F"/>
    <w:multiLevelType w:val="hybridMultilevel"/>
    <w:tmpl w:val="CBAE6424"/>
    <w:lvl w:ilvl="0" w:tplc="05480D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EB"/>
    <w:rsid w:val="00006C53"/>
    <w:rsid w:val="00B957EB"/>
    <w:rsid w:val="00D1656F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656F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1656F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165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1656F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16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006C53"/>
    <w:rPr>
      <w:color w:val="0000FF"/>
      <w:u w:val="single"/>
    </w:rPr>
  </w:style>
  <w:style w:type="paragraph" w:customStyle="1" w:styleId="ConsPlusNormal">
    <w:name w:val="ConsPlusNormal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656F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1656F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165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1656F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16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6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006C53"/>
    <w:rPr>
      <w:color w:val="0000FF"/>
      <w:u w:val="single"/>
    </w:rPr>
  </w:style>
  <w:style w:type="paragraph" w:customStyle="1" w:styleId="ConsPlusNormal">
    <w:name w:val="ConsPlusNormal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ravna-03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2024-09-17T04:02:00Z</dcterms:created>
  <dcterms:modified xsi:type="dcterms:W3CDTF">2024-09-17T08:39:00Z</dcterms:modified>
</cp:coreProperties>
</file>