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5E11" w14:textId="77777777" w:rsidR="00407D71" w:rsidRPr="00407D71" w:rsidRDefault="00407D71" w:rsidP="00135320">
      <w:pPr>
        <w:ind w:firstLine="567"/>
        <w:jc w:val="right"/>
        <w:rPr>
          <w:sz w:val="24"/>
        </w:rPr>
      </w:pPr>
      <w:r w:rsidRPr="00407D71">
        <w:rPr>
          <w:sz w:val="24"/>
        </w:rPr>
        <w:t>Приложение №1</w:t>
      </w:r>
    </w:p>
    <w:p w14:paraId="2B24DBE3" w14:textId="77777777" w:rsidR="00407D71" w:rsidRDefault="00407D71" w:rsidP="00135320">
      <w:pPr>
        <w:ind w:firstLine="567"/>
        <w:jc w:val="right"/>
        <w:rPr>
          <w:szCs w:val="28"/>
        </w:rPr>
      </w:pPr>
    </w:p>
    <w:p w14:paraId="74D5699F" w14:textId="1BDDE848" w:rsidR="00135320" w:rsidRDefault="00135320" w:rsidP="00135320">
      <w:pPr>
        <w:ind w:firstLine="567"/>
        <w:jc w:val="right"/>
        <w:rPr>
          <w:szCs w:val="28"/>
        </w:rPr>
      </w:pPr>
      <w:r>
        <w:rPr>
          <w:szCs w:val="28"/>
        </w:rPr>
        <w:t xml:space="preserve">Утверждено </w:t>
      </w:r>
    </w:p>
    <w:p w14:paraId="3A41EEED" w14:textId="15027B2C" w:rsidR="00135320" w:rsidRPr="00C135B8" w:rsidRDefault="00135320" w:rsidP="00135320">
      <w:pPr>
        <w:ind w:firstLine="567"/>
        <w:jc w:val="right"/>
        <w:rPr>
          <w:szCs w:val="28"/>
        </w:rPr>
      </w:pPr>
      <w:r>
        <w:rPr>
          <w:szCs w:val="28"/>
        </w:rPr>
        <w:t>Р</w:t>
      </w:r>
      <w:r w:rsidRPr="00C135B8">
        <w:rPr>
          <w:szCs w:val="28"/>
        </w:rPr>
        <w:t>ешени</w:t>
      </w:r>
      <w:r>
        <w:rPr>
          <w:szCs w:val="28"/>
        </w:rPr>
        <w:t>ем</w:t>
      </w:r>
      <w:r w:rsidRPr="00C135B8">
        <w:rPr>
          <w:szCs w:val="28"/>
        </w:rPr>
        <w:t xml:space="preserve"> </w:t>
      </w:r>
    </w:p>
    <w:p w14:paraId="0E77BECF" w14:textId="77777777" w:rsidR="00135320" w:rsidRPr="00C135B8" w:rsidRDefault="00135320" w:rsidP="00135320">
      <w:pPr>
        <w:ind w:firstLine="567"/>
        <w:jc w:val="right"/>
        <w:rPr>
          <w:szCs w:val="28"/>
        </w:rPr>
      </w:pPr>
      <w:r w:rsidRPr="00C135B8">
        <w:rPr>
          <w:szCs w:val="28"/>
        </w:rPr>
        <w:t xml:space="preserve"> Совета депутатов</w:t>
      </w:r>
    </w:p>
    <w:p w14:paraId="22DFD455" w14:textId="6871621D" w:rsidR="00135320" w:rsidRPr="00C135B8" w:rsidRDefault="00135320" w:rsidP="00135320">
      <w:pPr>
        <w:ind w:firstLine="567"/>
        <w:jc w:val="right"/>
        <w:rPr>
          <w:szCs w:val="28"/>
        </w:rPr>
      </w:pPr>
      <w:r w:rsidRPr="00C135B8">
        <w:rPr>
          <w:szCs w:val="28"/>
        </w:rPr>
        <w:t xml:space="preserve">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</w:t>
      </w:r>
    </w:p>
    <w:p w14:paraId="7FE17F24" w14:textId="7293410E" w:rsidR="00135320" w:rsidRPr="00C135B8" w:rsidRDefault="00135320" w:rsidP="00135320">
      <w:pPr>
        <w:ind w:firstLine="567"/>
        <w:jc w:val="right"/>
        <w:rPr>
          <w:szCs w:val="28"/>
        </w:rPr>
      </w:pPr>
      <w:r w:rsidRPr="00C135B8">
        <w:rPr>
          <w:szCs w:val="28"/>
        </w:rPr>
        <w:t>№</w:t>
      </w:r>
      <w:r>
        <w:rPr>
          <w:szCs w:val="28"/>
        </w:rPr>
        <w:t xml:space="preserve"> </w:t>
      </w:r>
      <w:r w:rsidR="0064056A">
        <w:rPr>
          <w:szCs w:val="28"/>
        </w:rPr>
        <w:t>15/</w:t>
      </w:r>
      <w:proofErr w:type="gramStart"/>
      <w:r w:rsidR="0064056A">
        <w:rPr>
          <w:szCs w:val="28"/>
        </w:rPr>
        <w:t xml:space="preserve">4 </w:t>
      </w:r>
      <w:r>
        <w:rPr>
          <w:szCs w:val="28"/>
        </w:rPr>
        <w:t xml:space="preserve"> от</w:t>
      </w:r>
      <w:proofErr w:type="gramEnd"/>
      <w:r>
        <w:rPr>
          <w:szCs w:val="28"/>
        </w:rPr>
        <w:t xml:space="preserve"> </w:t>
      </w:r>
      <w:r w:rsidR="0064056A">
        <w:rPr>
          <w:szCs w:val="28"/>
        </w:rPr>
        <w:t xml:space="preserve">23 </w:t>
      </w:r>
      <w:r>
        <w:rPr>
          <w:szCs w:val="28"/>
        </w:rPr>
        <w:t>октября</w:t>
      </w:r>
      <w:r w:rsidRPr="00C135B8">
        <w:rPr>
          <w:szCs w:val="28"/>
        </w:rPr>
        <w:t xml:space="preserve"> 202</w:t>
      </w:r>
      <w:r w:rsidRPr="00AC1721">
        <w:rPr>
          <w:szCs w:val="28"/>
        </w:rPr>
        <w:t>4</w:t>
      </w:r>
      <w:r w:rsidRPr="00C135B8">
        <w:rPr>
          <w:szCs w:val="28"/>
        </w:rPr>
        <w:t xml:space="preserve"> г.</w:t>
      </w:r>
    </w:p>
    <w:p w14:paraId="08D7861C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bookmarkStart w:id="0" w:name="P33"/>
      <w:bookmarkEnd w:id="0"/>
      <w:r w:rsidRPr="00C135B8">
        <w:rPr>
          <w:szCs w:val="28"/>
        </w:rPr>
        <w:t> </w:t>
      </w:r>
    </w:p>
    <w:p w14:paraId="4F40A7BA" w14:textId="77777777" w:rsidR="00135320" w:rsidRPr="00952CD5" w:rsidRDefault="00135320" w:rsidP="00135320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952CD5">
        <w:rPr>
          <w:b/>
          <w:bCs/>
          <w:szCs w:val="28"/>
        </w:rPr>
        <w:t>оложение</w:t>
      </w:r>
    </w:p>
    <w:p w14:paraId="7E6F7650" w14:textId="542319A8" w:rsidR="00135320" w:rsidRPr="00C135B8" w:rsidRDefault="00135320" w:rsidP="00135320">
      <w:pPr>
        <w:ind w:firstLine="567"/>
        <w:jc w:val="center"/>
        <w:rPr>
          <w:b/>
          <w:bCs/>
          <w:szCs w:val="28"/>
        </w:rPr>
      </w:pPr>
      <w:r w:rsidRPr="00952CD5">
        <w:rPr>
          <w:b/>
          <w:bCs/>
          <w:szCs w:val="28"/>
        </w:rPr>
        <w:t>о муниципальном казенно</w:t>
      </w:r>
      <w:r>
        <w:rPr>
          <w:b/>
          <w:bCs/>
          <w:szCs w:val="28"/>
        </w:rPr>
        <w:t>м</w:t>
      </w:r>
      <w:r w:rsidRPr="00952CD5">
        <w:rPr>
          <w:b/>
          <w:bCs/>
          <w:szCs w:val="28"/>
        </w:rPr>
        <w:t xml:space="preserve"> учреждении «</w:t>
      </w:r>
      <w:r>
        <w:rPr>
          <w:b/>
          <w:bCs/>
          <w:szCs w:val="28"/>
        </w:rPr>
        <w:t>Ко</w:t>
      </w:r>
      <w:r w:rsidRPr="00952CD5">
        <w:rPr>
          <w:b/>
          <w:bCs/>
          <w:szCs w:val="28"/>
        </w:rPr>
        <w:t>нтрольно-счетная палата</w:t>
      </w:r>
      <w:r>
        <w:rPr>
          <w:b/>
          <w:bCs/>
          <w:szCs w:val="28"/>
        </w:rPr>
        <w:t xml:space="preserve"> </w:t>
      </w:r>
      <w:r w:rsidRPr="00952CD5">
        <w:rPr>
          <w:b/>
          <w:bCs/>
          <w:szCs w:val="28"/>
        </w:rPr>
        <w:t>муниципального образования «</w:t>
      </w:r>
      <w:r>
        <w:rPr>
          <w:b/>
          <w:bCs/>
          <w:szCs w:val="28"/>
        </w:rPr>
        <w:t>Еравнинский</w:t>
      </w:r>
      <w:r w:rsidRPr="00952CD5">
        <w:rPr>
          <w:b/>
          <w:bCs/>
          <w:szCs w:val="28"/>
        </w:rPr>
        <w:t xml:space="preserve"> район» </w:t>
      </w:r>
      <w:r>
        <w:rPr>
          <w:b/>
          <w:bCs/>
          <w:szCs w:val="28"/>
        </w:rPr>
        <w:t>Республики Бурятия</w:t>
      </w:r>
    </w:p>
    <w:p w14:paraId="151AE2E9" w14:textId="77777777" w:rsidR="00135320" w:rsidRPr="00C135B8" w:rsidRDefault="00135320" w:rsidP="00135320">
      <w:pPr>
        <w:ind w:firstLine="567"/>
        <w:rPr>
          <w:b/>
          <w:bCs/>
          <w:szCs w:val="28"/>
        </w:rPr>
      </w:pPr>
      <w:r w:rsidRPr="00C135B8">
        <w:rPr>
          <w:b/>
          <w:bCs/>
          <w:szCs w:val="28"/>
        </w:rPr>
        <w:t> </w:t>
      </w:r>
    </w:p>
    <w:p w14:paraId="437FC442" w14:textId="77777777" w:rsidR="00135320" w:rsidRPr="00C135B8" w:rsidRDefault="00135320" w:rsidP="00135320">
      <w:pPr>
        <w:ind w:firstLine="567"/>
        <w:jc w:val="center"/>
        <w:rPr>
          <w:b/>
          <w:bCs/>
          <w:szCs w:val="28"/>
        </w:rPr>
      </w:pPr>
      <w:r w:rsidRPr="00C135B8">
        <w:rPr>
          <w:b/>
          <w:bCs/>
          <w:szCs w:val="28"/>
        </w:rPr>
        <w:t>Глава I. ОБЩИЕ ПОЛОЖЕНИЯ</w:t>
      </w:r>
    </w:p>
    <w:p w14:paraId="1798F9FC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r w:rsidRPr="00C135B8">
        <w:rPr>
          <w:szCs w:val="28"/>
        </w:rPr>
        <w:t> </w:t>
      </w:r>
    </w:p>
    <w:p w14:paraId="62BB0280" w14:textId="75ECEC51" w:rsidR="00135320" w:rsidRPr="00C135B8" w:rsidRDefault="00135320" w:rsidP="00135320">
      <w:pPr>
        <w:jc w:val="both"/>
        <w:rPr>
          <w:szCs w:val="28"/>
        </w:rPr>
      </w:pPr>
      <w:r w:rsidRPr="00C135B8">
        <w:rPr>
          <w:szCs w:val="28"/>
        </w:rPr>
        <w:t xml:space="preserve">Статья 1. Статус </w:t>
      </w:r>
      <w:r>
        <w:rPr>
          <w:szCs w:val="28"/>
        </w:rPr>
        <w:t>муниципального казенного учреждения «</w:t>
      </w:r>
      <w:r w:rsidRPr="00C135B8">
        <w:rPr>
          <w:szCs w:val="28"/>
        </w:rPr>
        <w:t>Контрольно-счетн</w:t>
      </w:r>
      <w:r>
        <w:rPr>
          <w:szCs w:val="28"/>
        </w:rPr>
        <w:t>ая</w:t>
      </w:r>
      <w:r w:rsidRPr="00C135B8">
        <w:rPr>
          <w:szCs w:val="28"/>
        </w:rPr>
        <w:t xml:space="preserve"> палат</w:t>
      </w:r>
      <w:r>
        <w:rPr>
          <w:szCs w:val="28"/>
        </w:rPr>
        <w:t>а</w:t>
      </w:r>
      <w:r w:rsidRPr="00C135B8">
        <w:rPr>
          <w:szCs w:val="28"/>
        </w:rPr>
        <w:t xml:space="preserve">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</w:t>
      </w:r>
      <w:r>
        <w:rPr>
          <w:szCs w:val="28"/>
        </w:rPr>
        <w:t xml:space="preserve"> Республики Бурятия» (далее </w:t>
      </w:r>
      <w:r w:rsidRPr="00C135B8">
        <w:rPr>
          <w:szCs w:val="28"/>
        </w:rPr>
        <w:t>Контрольно-счетная палата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</w:t>
      </w:r>
      <w:r>
        <w:rPr>
          <w:szCs w:val="28"/>
        </w:rPr>
        <w:t>)</w:t>
      </w:r>
      <w:r w:rsidRPr="00C135B8">
        <w:rPr>
          <w:szCs w:val="28"/>
        </w:rPr>
        <w:t>.</w:t>
      </w:r>
    </w:p>
    <w:p w14:paraId="3B5BCD0E" w14:textId="3B99537B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Контрольно-счетная палата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(далее - Контрольно-счетная палата) является постоянно действующим органом внешнего муниципального финансового контроля, образуемым районным Советом </w:t>
      </w:r>
      <w:proofErr w:type="gramStart"/>
      <w:r w:rsidRPr="00C135B8">
        <w:rPr>
          <w:szCs w:val="28"/>
        </w:rPr>
        <w:t>депутатов  МО</w:t>
      </w:r>
      <w:proofErr w:type="gramEnd"/>
      <w:r w:rsidRPr="00C135B8">
        <w:rPr>
          <w:szCs w:val="28"/>
        </w:rPr>
        <w:t xml:space="preserve">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(далее – районный Совет депутатов) и подотчетным ему.</w:t>
      </w:r>
    </w:p>
    <w:p w14:paraId="4BD662C9" w14:textId="6CA1E6F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Контрольно-счетная палата осуществляет свою деятельность в соответствии с </w:t>
      </w:r>
      <w:hyperlink r:id="rId4" w:tgtFrame="_blank" w:history="1">
        <w:r w:rsidRPr="00C135B8">
          <w:rPr>
            <w:szCs w:val="28"/>
          </w:rPr>
          <w:t>Конституцией Российской Федерации</w:t>
        </w:r>
      </w:hyperlink>
      <w:r w:rsidRPr="00C135B8">
        <w:rPr>
          <w:szCs w:val="28"/>
        </w:rPr>
        <w:t>, федеральным законодательством, законами и иными нормативными правовыми актами Республики Бурятия, Уставом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настоящим Положением и иными муниципальными правовыми актами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7A98848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821CC4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Деятельность Контрольно-счетной палаты не может быть приостановлена, в том числе в связи с досрочным прекращением полномочий Совета депутатов.</w:t>
      </w:r>
    </w:p>
    <w:p w14:paraId="53A74691" w14:textId="541E168E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534B030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Контрольно-счетная палата обладает правом правотворческой инициативы по подготовке проектов муниципальных правовых актов по вопросам своей деятельности и в пределах своей компетенции.</w:t>
      </w:r>
    </w:p>
    <w:p w14:paraId="7FC072B7" w14:textId="4594AFF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7. Местонахождение Контрольно-счетной палаты: Российская Федерация, Республика Бурятия, 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район, с. </w:t>
      </w:r>
      <w:r w:rsidR="005A0AB7">
        <w:rPr>
          <w:szCs w:val="28"/>
        </w:rPr>
        <w:t>Сосново-Озерское</w:t>
      </w:r>
      <w:r w:rsidRPr="00C135B8">
        <w:rPr>
          <w:szCs w:val="28"/>
        </w:rPr>
        <w:t>, ул.</w:t>
      </w:r>
      <w:r w:rsidR="005A0AB7">
        <w:rPr>
          <w:szCs w:val="28"/>
        </w:rPr>
        <w:t>Первомайска</w:t>
      </w:r>
      <w:r w:rsidRPr="00C135B8">
        <w:rPr>
          <w:szCs w:val="28"/>
        </w:rPr>
        <w:t>я,1</w:t>
      </w:r>
      <w:r w:rsidR="005A0AB7">
        <w:rPr>
          <w:szCs w:val="28"/>
        </w:rPr>
        <w:t>13</w:t>
      </w:r>
      <w:r w:rsidRPr="00C135B8">
        <w:rPr>
          <w:szCs w:val="28"/>
        </w:rPr>
        <w:t xml:space="preserve">. </w:t>
      </w:r>
    </w:p>
    <w:p w14:paraId="14FDDFC1" w14:textId="06BD4DB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8. Информация о деятельности Контрольно-счетной палаты размещается на официальном сайте органов местного самоуправления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</w:t>
      </w:r>
    </w:p>
    <w:p w14:paraId="6F7A5C0B" w14:textId="5EF5E222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Адрес электронной почты Контрольно-счетной палаты: </w:t>
      </w:r>
      <w:proofErr w:type="spellStart"/>
      <w:r w:rsidRPr="00C135B8">
        <w:rPr>
          <w:szCs w:val="28"/>
        </w:rPr>
        <w:t>ksp</w:t>
      </w:r>
      <w:r>
        <w:rPr>
          <w:szCs w:val="28"/>
          <w:lang w:val="en-US"/>
        </w:rPr>
        <w:t>eravna</w:t>
      </w:r>
      <w:proofErr w:type="spellEnd"/>
      <w:r w:rsidRPr="00C135B8">
        <w:rPr>
          <w:szCs w:val="28"/>
        </w:rPr>
        <w:t xml:space="preserve">@ </w:t>
      </w:r>
      <w:r w:rsidRPr="00C135B8">
        <w:rPr>
          <w:szCs w:val="28"/>
          <w:lang w:val="en-US"/>
        </w:rPr>
        <w:t>mail</w:t>
      </w:r>
      <w:r w:rsidRPr="00C135B8">
        <w:rPr>
          <w:szCs w:val="28"/>
        </w:rPr>
        <w:t>.</w:t>
      </w:r>
      <w:proofErr w:type="spellStart"/>
      <w:r w:rsidRPr="00C135B8">
        <w:rPr>
          <w:szCs w:val="28"/>
          <w:lang w:val="en-US"/>
        </w:rPr>
        <w:t>ru</w:t>
      </w:r>
      <w:proofErr w:type="spellEnd"/>
      <w:r w:rsidRPr="00C135B8">
        <w:rPr>
          <w:szCs w:val="28"/>
        </w:rPr>
        <w:t>.</w:t>
      </w:r>
    </w:p>
    <w:p w14:paraId="442A0D8E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1C56C84B" w14:textId="77777777" w:rsidR="00135320" w:rsidRPr="00C135B8" w:rsidRDefault="00135320" w:rsidP="00135320">
      <w:pPr>
        <w:jc w:val="center"/>
        <w:rPr>
          <w:szCs w:val="28"/>
        </w:rPr>
      </w:pPr>
      <w:r w:rsidRPr="00C135B8">
        <w:rPr>
          <w:szCs w:val="28"/>
        </w:rPr>
        <w:t>Статья 2. Принципы деятельности Контрольно-счетной палаты.</w:t>
      </w:r>
    </w:p>
    <w:p w14:paraId="484EB891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0F0B6BE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 и гласности.</w:t>
      </w:r>
    </w:p>
    <w:p w14:paraId="4437D6A9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r w:rsidRPr="00C135B8">
        <w:rPr>
          <w:szCs w:val="28"/>
        </w:rPr>
        <w:t> </w:t>
      </w:r>
    </w:p>
    <w:p w14:paraId="2D32E564" w14:textId="77777777" w:rsidR="00135320" w:rsidRPr="00C135B8" w:rsidRDefault="00135320" w:rsidP="00135320">
      <w:pPr>
        <w:jc w:val="center"/>
        <w:rPr>
          <w:szCs w:val="28"/>
        </w:rPr>
      </w:pPr>
      <w:r w:rsidRPr="00C135B8">
        <w:rPr>
          <w:szCs w:val="28"/>
        </w:rPr>
        <w:t>Статья 3. Полномочия Контрольно-счетной палаты.</w:t>
      </w:r>
    </w:p>
    <w:p w14:paraId="1496F88F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7ECA478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Контрольно-счетная палата осуществляет следующие полномочия:</w:t>
      </w:r>
    </w:p>
    <w:p w14:paraId="312643F5" w14:textId="4A692D5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организация и осуществление контроля за законностью и эффективностью использования средств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а также иных средств в случаях, предусмотренных законодательством Российской Федерации;</w:t>
      </w:r>
    </w:p>
    <w:p w14:paraId="2409E00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аудит эффективности, направленный на определение экономности и результативности использования бюджетных средств;</w:t>
      </w:r>
    </w:p>
    <w:p w14:paraId="29E52898" w14:textId="511E4280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экспертиза проектов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проверка и анализ обоснованности его показателей;</w:t>
      </w:r>
    </w:p>
    <w:p w14:paraId="575308D6" w14:textId="7D6869C4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внешняя проверка годового отчета об исполнении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в пределах компетенции, установленной </w:t>
      </w:r>
      <w:hyperlink r:id="rId5" w:tgtFrame="_blank" w:history="1">
        <w:r w:rsidRPr="00C135B8">
          <w:rPr>
            <w:szCs w:val="28"/>
          </w:rPr>
          <w:t>Бюджетным кодексом Российской Федерации</w:t>
        </w:r>
      </w:hyperlink>
      <w:r w:rsidRPr="00C135B8">
        <w:rPr>
          <w:szCs w:val="28"/>
        </w:rPr>
        <w:t>;</w:t>
      </w:r>
    </w:p>
    <w:p w14:paraId="2786EDBC" w14:textId="15F41A0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 контроль за соблюдением положений правовых актов, регулирующих бюджетные правоотношения. Правовых актов, обусловливающих публичные нормативные обязательства и обязательства по иным выплатам физическим лицам из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а также за соблюдением условий муниципальных контрактов, договоров (соглашений) о предоставлении средств из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7E5AFFAA" w14:textId="34101B7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040F09B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7) проведение аудита в сфере закупок товаров, работ и услуг в соответствии с Федеральным законом </w:t>
      </w:r>
      <w:hyperlink r:id="rId6" w:tgtFrame="_blank" w:history="1">
        <w:r w:rsidRPr="00C135B8">
          <w:rPr>
            <w:szCs w:val="28"/>
          </w:rPr>
          <w:t>от 5 апреля 2013 года № 44-ФЗ</w:t>
        </w:r>
      </w:hyperlink>
      <w:r w:rsidRPr="00C135B8">
        <w:rPr>
          <w:szCs w:val="28"/>
        </w:rPr>
        <w:t> «О контрактной системе в сфере закупок товаров, работ, услуг для обеспечения государственных и муниципальных нужд»;</w:t>
      </w:r>
    </w:p>
    <w:p w14:paraId="4FF41C6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62F359DD" w14:textId="3042FDDB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9) оценка эффективности предоставления налоговых и иных льгот и преимуществ, бюджетных кредитов за счет средств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а также оценка законности предоставления муниципальных гарантий и </w:t>
      </w:r>
      <w:r w:rsidRPr="00C135B8">
        <w:rPr>
          <w:szCs w:val="28"/>
        </w:rPr>
        <w:lastRenderedPageBreak/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имущества, находящегося в собственности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2CCB4C14" w14:textId="3F5D8D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10) экспертиза проектов муниципальных правовых актов в части, касающейся расходных обязательств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экспертиза проектов муниципальных правовых актов, приводящих к изменению доходов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0E32581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11) экспертиза муниципальных программ (проектов муниципальных программ);</w:t>
      </w:r>
    </w:p>
    <w:p w14:paraId="3C6AF088" w14:textId="04B96EE0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12) анализ и мониторинг бюджетного процесса в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D9A5A62" w14:textId="50B42AB8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13) проведение оперативного анализа исполнения и контроля за организацией исполнения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в текущем финансовом году, ежеквартальное представление информации о ходе исполнения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о результатах проведенных контрольных и экспертно-аналитических мероприятий в районный Совет депутатов и Главе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558A5EA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14) осуществление контроля за состоянием муниципального внутреннего и внешнего долга;</w:t>
      </w:r>
    </w:p>
    <w:p w14:paraId="385E3304" w14:textId="5249A390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15) оценка реализуемости, рисков и результатов достижения целей социально-экономического развития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предусмотренных документами стратегического планирования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в пределах компетенции Контрольно-счетной палаты;</w:t>
      </w:r>
    </w:p>
    <w:p w14:paraId="10D7EE15" w14:textId="28B77EDA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16) подготовка предложений по совершенствованию осуществления главными распорядителями бюджетных средств, главными администраторами доходов бюджета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главными администраторами источников финансирования дефицита бюджета внутреннего финансового аудита;</w:t>
      </w:r>
    </w:p>
    <w:p w14:paraId="46D555F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17) участие в пределах полномочий в мероприятиях, направленных на противодействие коррупции;</w:t>
      </w:r>
    </w:p>
    <w:p w14:paraId="01510496" w14:textId="2A8516F3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18) иные полномочия в сфере внешнего муниципального финансового контроля, установленные федеральными законами, законами Республики Бурятия, Уставом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решениями районного Совета депутатов.</w:t>
      </w:r>
    </w:p>
    <w:p w14:paraId="1C29A604" w14:textId="77777777" w:rsidR="00135320" w:rsidRPr="00C135B8" w:rsidRDefault="00135320" w:rsidP="00135320">
      <w:pPr>
        <w:ind w:firstLine="567"/>
        <w:rPr>
          <w:b/>
          <w:bCs/>
          <w:szCs w:val="28"/>
        </w:rPr>
      </w:pPr>
      <w:r w:rsidRPr="00C135B8">
        <w:rPr>
          <w:b/>
          <w:bCs/>
          <w:szCs w:val="28"/>
        </w:rPr>
        <w:t> </w:t>
      </w:r>
    </w:p>
    <w:p w14:paraId="04D2B1C9" w14:textId="77777777" w:rsidR="00135320" w:rsidRPr="00C135B8" w:rsidRDefault="00135320" w:rsidP="00135320">
      <w:pPr>
        <w:ind w:firstLine="567"/>
        <w:rPr>
          <w:b/>
          <w:bCs/>
          <w:szCs w:val="28"/>
        </w:rPr>
      </w:pPr>
      <w:r w:rsidRPr="00C135B8">
        <w:rPr>
          <w:b/>
          <w:bCs/>
          <w:szCs w:val="28"/>
        </w:rPr>
        <w:t>Глава II. СОСТАВ И СТРУКТУРА КОНТРОЛЬНО-СЧЕТНОЙ ПАЛАТЫ</w:t>
      </w:r>
    </w:p>
    <w:p w14:paraId="21FB3231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r w:rsidRPr="00C135B8">
        <w:rPr>
          <w:szCs w:val="28"/>
        </w:rPr>
        <w:t> </w:t>
      </w:r>
    </w:p>
    <w:p w14:paraId="3CC14C8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4. Состав и структура Контрольно-счетной палаты.</w:t>
      </w:r>
    </w:p>
    <w:p w14:paraId="5EA23E4F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113D3BB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1. Контрольно-счетная палата состоит из председателя Контрольно-счетной палаты, заместителя председателя Контрольно-счетной палаты, аудиторов Контрольно-счетной палаты и аппарата Контрольно-счетной палаты.</w:t>
      </w:r>
    </w:p>
    <w:p w14:paraId="752874E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Должности председателя, заместителя председателя и аудиторов Контрольно-счетной палаты относятся к муниципальным должностям.</w:t>
      </w:r>
    </w:p>
    <w:p w14:paraId="2C18CBA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Председатель Контрольно-счетной палаты:</w:t>
      </w:r>
    </w:p>
    <w:p w14:paraId="4E4ABA7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осуществляет руководство деятельностью Контрольно-счетной палаты и организует ее работу в соответствии с Регламентом Контрольно-счетной палаты;</w:t>
      </w:r>
    </w:p>
    <w:p w14:paraId="23DF279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представляет районному Совету депутатов отчеты о деятельности Контрольно-счетной палаты, издает приказы и распоряжения, осуществляет прием и увольнение сотрудников аппарата Контрольно-счетной палаты, утверждает должностные обязанности сотрудников Контрольно-счетной палаты, подписывает муниципальные контракты и гражданско-правовые договоры, заключаемые Контрольно-счетной палатой;</w:t>
      </w:r>
    </w:p>
    <w:p w14:paraId="42FDA71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представляет Контрольно-счетную палату во взаимоотношениях с органами государственной власти, органами местного самоуправления муниципальных образований, с организациями и должностными лицами;</w:t>
      </w:r>
    </w:p>
    <w:p w14:paraId="17FFE6CA" w14:textId="562DB43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организует работу и контроль за исполнением поручений районного Совета депутатов, Главы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4F45872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отсутствие председателя Контрольно-счетной палаты исполняет его полномочия.</w:t>
      </w:r>
    </w:p>
    <w:p w14:paraId="395EF714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Аудиторы Контрольно-счетной палаты организуют и проводят контрольные и экспертно-аналитические мероприятия по направлениям деятельности Контрольно-счетной палаты, в пределах своей компетенции самостоятельно решают вопросы и несут ответственность за результаты деятельности подведомственных им направлений. В случае отсутствия заместителя председателя председатель Контрольно-счетной палаты назначает исполняющего обязанности председателя из числа аудиторов.</w:t>
      </w:r>
    </w:p>
    <w:p w14:paraId="0B39832D" w14:textId="449914E5" w:rsidR="00135320" w:rsidRPr="00C135B8" w:rsidRDefault="00135320" w:rsidP="00680855">
      <w:pPr>
        <w:ind w:firstLine="567"/>
        <w:jc w:val="both"/>
        <w:rPr>
          <w:szCs w:val="28"/>
        </w:rPr>
      </w:pPr>
      <w:r w:rsidRPr="00C135B8">
        <w:rPr>
          <w:szCs w:val="28"/>
        </w:rPr>
        <w:t>6. Структура и штатная численность Контрольно-счетной палаты устанавливается решением районного Совета депутатов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3869FEB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7. Штатное расписание Контрольно-счетной палаты утверждает председатель Контрольно-счетной палаты.</w:t>
      </w:r>
    </w:p>
    <w:p w14:paraId="555D49C8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r w:rsidRPr="00C135B8">
        <w:rPr>
          <w:szCs w:val="28"/>
        </w:rPr>
        <w:t> </w:t>
      </w:r>
    </w:p>
    <w:p w14:paraId="76E46A4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5. Порядок назначения на должность председателя Контрольно-счетной палаты, заместителя председателя Контрольно-счетной палаты и аудиторов Контрольно-счетной палаты.</w:t>
      </w:r>
    </w:p>
    <w:p w14:paraId="33CEF459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2580D539" w14:textId="7A7EF414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 xml:space="preserve">1. Председатель Контрольно-счетной палаты, заместитель председателя Контрольно-счетной палаты, аудиторы Контрольно-счетной палаты назначаются на должность Советом сроком на </w:t>
      </w:r>
      <w:r w:rsidR="00680855">
        <w:rPr>
          <w:szCs w:val="28"/>
        </w:rPr>
        <w:t>шес</w:t>
      </w:r>
      <w:r w:rsidRPr="00C135B8">
        <w:rPr>
          <w:szCs w:val="28"/>
        </w:rPr>
        <w:t>ть лет.</w:t>
      </w:r>
    </w:p>
    <w:p w14:paraId="5A80ABD8" w14:textId="77777777" w:rsidR="00135320" w:rsidRPr="00C135B8" w:rsidRDefault="00135320" w:rsidP="00135320">
      <w:pPr>
        <w:ind w:firstLine="567"/>
        <w:jc w:val="both"/>
        <w:rPr>
          <w:szCs w:val="28"/>
        </w:rPr>
      </w:pPr>
      <w:bookmarkStart w:id="1" w:name="P107"/>
      <w:bookmarkEnd w:id="1"/>
      <w:r w:rsidRPr="00C135B8">
        <w:rPr>
          <w:szCs w:val="28"/>
        </w:rPr>
        <w:t>2. Предложения о кандидатурах на должность председателя Контрольно-счетной палаты вносятся в районный Совет депутатов:</w:t>
      </w:r>
    </w:p>
    <w:p w14:paraId="154D69E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Главой администрации муниципального района;</w:t>
      </w:r>
    </w:p>
    <w:p w14:paraId="55E4234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председателем районного Совета депутатов;</w:t>
      </w:r>
    </w:p>
    <w:p w14:paraId="2C2B01C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депутатами районного Совета депутатов численностью не менее одной трети от установленного числа депутатов.</w:t>
      </w:r>
    </w:p>
    <w:p w14:paraId="08F05A6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 Предложения о кандидатурах на должности заместителя председателя Контрольно-счетной палаты и аудиторов Контрольно-счетной палаты вносятся в районный Совет депутатов:</w:t>
      </w:r>
    </w:p>
    <w:p w14:paraId="07CA02B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  Главой администрации муниципального образования;</w:t>
      </w:r>
    </w:p>
    <w:p w14:paraId="6BD69DF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председателем районного Совета депутатов;</w:t>
      </w:r>
    </w:p>
    <w:p w14:paraId="2375E54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депутатами районного Совета депутатов численностью не менее одной трети от установленного числа депутатов;</w:t>
      </w:r>
    </w:p>
    <w:p w14:paraId="7CE93CE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председателем Контрольно-счетной палаты.</w:t>
      </w:r>
    </w:p>
    <w:p w14:paraId="1AD1D2D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 4. К предложению о кандидатуре на должности председателя Контрольно-счетной палаты, заместителя председателя Контрольно-счетной палаты и аудиторов Контрольно-счетной палаты прилагаются следующие документы:</w:t>
      </w:r>
    </w:p>
    <w:p w14:paraId="7E925E0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а) письменное заявление кандидата о его согласии на назначение на должность председателя Контрольно-счетной палаты, заместителя председателя Контрольно-счетной палаты, аудитора Контрольно-счетной палаты;</w:t>
      </w:r>
    </w:p>
    <w:p w14:paraId="502EA0F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б) копия всех страниц паспорта;</w:t>
      </w:r>
    </w:p>
    <w:p w14:paraId="27E1FCF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в) копия всех страниц трудовой книжки;</w:t>
      </w:r>
    </w:p>
    <w:p w14:paraId="23B29CB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г) 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образовании, о присвоении ученой степени, звания, о награждении государственными наградами Российской Федерации и т.д.);</w:t>
      </w:r>
    </w:p>
    <w:p w14:paraId="16341F6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д) документы воинского учета - для граждан, пребывающих в запасе, и лиц, подлежащих призыву на военную службу;</w:t>
      </w:r>
    </w:p>
    <w:p w14:paraId="68A4BDD4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е) копия страхового свидетельства обязательного пенсионного страхования;</w:t>
      </w:r>
    </w:p>
    <w:p w14:paraId="131355F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ж) одна цветная фотография размером 3 x 4 сантиметра;</w:t>
      </w:r>
    </w:p>
    <w:p w14:paraId="67D4D5EA" w14:textId="12FA6BB0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з) письменное согласие кандидата на обработку его персональных данных, представленных в </w:t>
      </w:r>
      <w:r w:rsidR="00680855">
        <w:rPr>
          <w:szCs w:val="28"/>
        </w:rPr>
        <w:t>районный</w:t>
      </w:r>
      <w:r w:rsidRPr="00C135B8">
        <w:rPr>
          <w:szCs w:val="28"/>
        </w:rPr>
        <w:t xml:space="preserve"> Совет, оформленное в соответствии с требованиями статьи 9 Федерального закона «О персональных данных»;</w:t>
      </w:r>
    </w:p>
    <w:p w14:paraId="6B1F6A44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и) документ уполномоченного органа, свидетельствующий об отсутствии судимости;</w:t>
      </w:r>
    </w:p>
    <w:p w14:paraId="2F3CA10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к) документ уполномоченного органа, свидетельствующий об отсутствии гражданства иностранного государства либо вида на жительство или иной документ, подтверждающий отсутствие права на постоянное проживание кандидата на территории иностранного государства.</w:t>
      </w:r>
    </w:p>
    <w:p w14:paraId="43F93ED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5. Вакантные должности председателя Контрольно-счетной палаты, заместителя Контрольно-счетной палаты и аудиторов Контрольно-счетной палаты должны быть замещены в срок, не превышающий двух месяцев с момента прекращения полномочий лица, занимавшего данную должность ранее. Предложения о кандидатурах на указанные должности вносятся в городской Совет не позднее двух месяцев до истечения срока полномочий лиц, замещающих в Контрольно-счетной палате должности председателя Контрольно-счетной палаты, заместителя Контрольно-счетной палаты и аудиторов Контрольно-счетной палаты, а при досрочном прекращении их полномочий - в течение 30 календарных дней со дня принятия такого решения городским Советом.</w:t>
      </w:r>
    </w:p>
    <w:p w14:paraId="4BED712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5.1. Районный Совет депутатов вправе обратиться в Счетную палату Республики Бурятия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 </w:t>
      </w:r>
      <w:hyperlink r:id="rId7" w:tgtFrame="_blank" w:history="1">
        <w:r w:rsidRPr="00C135B8">
          <w:rPr>
            <w:szCs w:val="28"/>
          </w:rPr>
          <w:t>от 07.02.2011 № 6-ФЗ</w:t>
        </w:r>
      </w:hyperlink>
      <w:r w:rsidRPr="00C135B8">
        <w:rPr>
          <w:szCs w:val="28"/>
        </w:rPr>
        <w:t> 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F1B19A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Порядок рассмотрения районным Советом депутатов кандидатур на должности председателя Контрольно-счетной палаты, заместителя Контрольно-счетной палаты и аудиторов Контрольно-счетной палаты:</w:t>
      </w:r>
    </w:p>
    <w:p w14:paraId="7DB4A4E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1) председатель районного Совета депутатов или по его поручению заместитель председателя районного Совета представляют кандидата на должность председателя Контрольно-счетной палаты на сессии </w:t>
      </w:r>
      <w:proofErr w:type="gramStart"/>
      <w:r w:rsidRPr="00C135B8">
        <w:rPr>
          <w:szCs w:val="28"/>
        </w:rPr>
        <w:t>районного  Совета</w:t>
      </w:r>
      <w:proofErr w:type="gramEnd"/>
      <w:r w:rsidRPr="00C135B8">
        <w:rPr>
          <w:szCs w:val="28"/>
        </w:rPr>
        <w:t xml:space="preserve"> депутатов;</w:t>
      </w:r>
    </w:p>
    <w:p w14:paraId="16277F2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председатель Контрольно-счетной палаты представляет кандидатов на должности заместителя председателя Контрольно-счетной палаты и аудиторов Контрольно-счетной палаты на сессии районного Совета депутатов;</w:t>
      </w:r>
    </w:p>
    <w:p w14:paraId="04459C1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депутаты районного Совета депутатов, присутствующие на заседании, вправе задавать вопросы кандидатам, высказывать свое мнение по предложенной кандидатуре, выступать «за» или «против» них;</w:t>
      </w:r>
    </w:p>
    <w:p w14:paraId="7D80E1A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 если районным Советом депутатов не принято решение о назначении кандидатуры на должность председателя Контрольно-счетной палаты, лица, указанные в части 2 настоящей статьи, вносят другие кандидатуры;</w:t>
      </w:r>
    </w:p>
    <w:p w14:paraId="545EE88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 если районным Советом депутатов не принято решение о назначении кандидатур на должности заместителя председателя Контрольно-счетной палаты и аудиторов Контрольно-счетной палаты, председатель Контрольно-счетной палаты вносит другие кандидатуры;</w:t>
      </w:r>
    </w:p>
    <w:p w14:paraId="580BDA9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6) повторное рассмотрение кандидатур проводится на очередной сессии районного Совета депутатов в порядке, установленном настоящей статьей. При проведении повторного голосования допускается рассмотрение кандидатур, предложенных ранее.</w:t>
      </w:r>
    </w:p>
    <w:p w14:paraId="59CE82C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7. Председатель Контрольно-счетной палаты, заместитель председателя Контрольно-счетной палаты и аудиторы Контрольно-счетной палаты назначаются </w:t>
      </w:r>
      <w:r w:rsidRPr="00C135B8">
        <w:rPr>
          <w:szCs w:val="28"/>
        </w:rPr>
        <w:lastRenderedPageBreak/>
        <w:t>на должность большинством голосов от установленного числа депутатов городского Совета тайным голосованием с использованием бюллетеней.</w:t>
      </w:r>
    </w:p>
    <w:p w14:paraId="627B68D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8. Предельный возраст пребывания в должностях председателя Контрольно-счетной палаты, заместителя председателя Контрольно-счетной палаты и аудиторов Контрольно-счетной палаты устанавливается 65 лет.</w:t>
      </w:r>
    </w:p>
    <w:p w14:paraId="33725042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437DBE6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6. Требования к кандидатурам на должности председателя Контрольно-счетной палаты, заместителя председателя Контрольно-счетной палаты и аудиторов Контрольно-счетной палаты.</w:t>
      </w:r>
    </w:p>
    <w:p w14:paraId="49FD773D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1BD43D7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3847FEEA" w14:textId="77777777" w:rsidR="00135320" w:rsidRPr="00C135B8" w:rsidRDefault="00135320" w:rsidP="00135320">
      <w:pPr>
        <w:ind w:firstLine="567"/>
        <w:jc w:val="both"/>
        <w:rPr>
          <w:szCs w:val="28"/>
        </w:rPr>
      </w:pPr>
      <w:bookmarkStart w:id="2" w:name="P124"/>
      <w:bookmarkEnd w:id="2"/>
      <w:r w:rsidRPr="00C135B8">
        <w:rPr>
          <w:szCs w:val="28"/>
        </w:rPr>
        <w:t>1) наличие высшего образования;</w:t>
      </w:r>
    </w:p>
    <w:p w14:paraId="3D0B1F5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EBD24C3" w14:textId="48A10AE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знание </w:t>
      </w:r>
      <w:hyperlink r:id="rId8" w:tgtFrame="_blank" w:history="1">
        <w:r w:rsidRPr="00C135B8">
          <w:rPr>
            <w:szCs w:val="28"/>
          </w:rPr>
          <w:t>Конституции Российской Федерации</w:t>
        </w:r>
      </w:hyperlink>
      <w:r w:rsidRPr="00C135B8">
        <w:rPr>
          <w:szCs w:val="28"/>
        </w:rPr>
        <w:t>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 </w:t>
      </w:r>
      <w:hyperlink r:id="rId9" w:history="1">
        <w:r w:rsidRPr="00C135B8">
          <w:rPr>
            <w:szCs w:val="28"/>
          </w:rPr>
          <w:t>Конституции Республики Бурятия</w:t>
        </w:r>
      </w:hyperlink>
      <w:r w:rsidRPr="00C135B8">
        <w:rPr>
          <w:szCs w:val="28"/>
        </w:rPr>
        <w:t>, законов Республики Бурятия и иных нормативных правовых актов, Устава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693851D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1.1. Порядок проведения проверки соответствия кандидатур на должность председателя Контрольно-счетной палаты квалификационным требованиям, указанным в части 1 настоящей статьи, в случае, предусмотренном частью 5.1 статьи 5 настоящего Положения, устанавливается Счетной палатой Республики Бурятия.</w:t>
      </w:r>
    </w:p>
    <w:p w14:paraId="30A8687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Гражданин Российской Федерации не может быть назначен на должность председателя, заместителя председателя и аудитора Контрольно-счетной палаты в случае:</w:t>
      </w:r>
    </w:p>
    <w:p w14:paraId="47BC826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наличия у него неснятой или непогашенной судимости;</w:t>
      </w:r>
    </w:p>
    <w:p w14:paraId="25E2CBA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08ACC98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3) 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C135B8">
        <w:rPr>
          <w:szCs w:val="28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67BAED9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938CB1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 наличия оснований, предусмотренных частью 3 настоящей статьи.</w:t>
      </w:r>
    </w:p>
    <w:p w14:paraId="62D4DF8A" w14:textId="21693C3F" w:rsidR="00135320" w:rsidRPr="00C135B8" w:rsidRDefault="00135320" w:rsidP="00135320">
      <w:pPr>
        <w:ind w:firstLine="567"/>
        <w:jc w:val="both"/>
        <w:rPr>
          <w:szCs w:val="28"/>
        </w:rPr>
      </w:pPr>
      <w:bookmarkStart w:id="3" w:name="P133"/>
      <w:bookmarkEnd w:id="3"/>
      <w:r w:rsidRPr="00C135B8">
        <w:rPr>
          <w:szCs w:val="28"/>
        </w:rPr>
        <w:t>3. Председатель Контрольно-счетной палаты, заместитель председателя Контрольно-счетной палаты и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председателем  Совета районных депутатов, руководителями судебных и правоохранительных органов, расположенных на территории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1B90A054" w14:textId="77777777" w:rsidR="00135320" w:rsidRPr="00C135B8" w:rsidRDefault="00135320" w:rsidP="00135320">
      <w:pPr>
        <w:ind w:firstLine="567"/>
        <w:jc w:val="both"/>
        <w:rPr>
          <w:szCs w:val="28"/>
        </w:rPr>
      </w:pPr>
      <w:bookmarkStart w:id="4" w:name="P135"/>
      <w:bookmarkEnd w:id="4"/>
      <w:r w:rsidRPr="00C135B8">
        <w:rPr>
          <w:szCs w:val="28"/>
        </w:rPr>
        <w:t>4. Председатель Контрольно-счетной палаты, заместитель председателя Контрольно-счетной палаты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16637F4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Бурятия.</w:t>
      </w:r>
    </w:p>
    <w:p w14:paraId="02166239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2FC2C44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7. Аппарат Контрольно-счетной палаты.</w:t>
      </w:r>
    </w:p>
    <w:p w14:paraId="5DEFB726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50520CD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В аппарат Контрольно-счетной палаты входят инспекторы, иные штатные сотрудники, замещающие должности муниципальной службы, а также лица, замещающие должности, не отнесенные к должностям муниципальной службы.</w:t>
      </w:r>
    </w:p>
    <w:p w14:paraId="76C44EE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6412EA5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3. Права, обязанности и ответственность сотрудников аппарата Контрольно-счетной палаты, а также условия прохождения ими службы определяются настоящим Положением, законодательством о муниципальной службе, трудовым </w:t>
      </w:r>
      <w:r w:rsidRPr="00C135B8">
        <w:rPr>
          <w:szCs w:val="28"/>
        </w:rPr>
        <w:lastRenderedPageBreak/>
        <w:t>законодательством и иными нормативными правовыми актами, содержащими нормы трудового права.</w:t>
      </w:r>
    </w:p>
    <w:p w14:paraId="44B545A7" w14:textId="6C3BF38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 При проведении внешнего муниципального финансового контроля, лица замещающие должности муниципальной службы в Контрольно-счетной палате, включенные в реестр должностей муниципальной службы в  муниципальном образовании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Республики Бурятия наделены полномочиями, правами, обязанностями, гарантиями, которые относятся к должности инспектора контрольно-счетного органа муниципального образования в соответствии с Федеральным законом </w:t>
      </w:r>
      <w:hyperlink r:id="rId10" w:tgtFrame="_blank" w:history="1">
        <w:r w:rsidRPr="00C135B8">
          <w:rPr>
            <w:szCs w:val="28"/>
          </w:rPr>
          <w:t>от 07.02.2011 № 6-ФЗ</w:t>
        </w:r>
      </w:hyperlink>
      <w:r w:rsidRPr="00C135B8">
        <w:rPr>
          <w:szCs w:val="28"/>
        </w:rPr>
        <w:t> 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793DF207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87AF8F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8. Коллегия Контрольно-счетной палаты.</w:t>
      </w:r>
    </w:p>
    <w:p w14:paraId="00AF0B42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564F946E" w14:textId="67F4923F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Для рассмотрения вопросов планирования и организации деятельности Контрольно-счетной палаты, разработки методологии контрольной деятельности, содержания направлений деятельности, возглавляемых аудиторами Контрольно-счетной палаты, рассмотрения результатов контрольных мероприятий и заключений, направляемых Главе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Совету депутатов, образуется Коллегия Контрольно-счетной палаты (далее - Коллегия).</w:t>
      </w:r>
    </w:p>
    <w:p w14:paraId="45FE154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В состав Коллегии входят председатель Контрольно-счетной палаты, заместитель председателя Контрольно-счетной палаты и аудиторы Контрольно-счетной палаты. В заседаниях Коллегии вправе принимать участие председатели комитетов Совета районных депутатов.</w:t>
      </w:r>
    </w:p>
    <w:p w14:paraId="3F84325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Решения по вопросам, входящим в повестку дня заседания Коллегии, принимаются большинством голосов от числа членов Коллегии. При равенстве голосов голос председателя Контрольно-счетной палаты является решающим.</w:t>
      </w:r>
    </w:p>
    <w:p w14:paraId="4D8D229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Руководит работой и подписывает решения Коллегии председатель Контрольно-счетной палаты, а в его отсутствие - заместитель председателя Контрольно-счетной палаты.</w:t>
      </w:r>
    </w:p>
    <w:p w14:paraId="3A7561B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Компетенция Коллегии Контрольно-счетной палаты устанавливается Регламентом Контрольно-счетной палаты.</w:t>
      </w:r>
    </w:p>
    <w:p w14:paraId="44324EF2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90B6CD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9. Гарантии статуса должностных лиц Контрольно-счетной палаты.</w:t>
      </w:r>
    </w:p>
    <w:p w14:paraId="265C10AF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34F8DE7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Председатель Контрольно-счетной палаты, заместитель председателя Контрольно-счетной палаты, аудиторы Контрольно-счетной палаты и инспекторы Контрольно-счетной палаты являются должностными лицами Контрольно-счетной палаты.</w:t>
      </w:r>
    </w:p>
    <w:p w14:paraId="4A7B73B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</w:t>
      </w:r>
      <w:r w:rsidRPr="00C135B8">
        <w:rPr>
          <w:szCs w:val="28"/>
        </w:rPr>
        <w:lastRenderedPageBreak/>
        <w:t>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Республики Бурятия.</w:t>
      </w:r>
    </w:p>
    <w:p w14:paraId="7D13105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5F65CF4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5FCE180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Председатель Контрольно-счетной палаты, заместитель председателя Контрольно-счетной палаты и аудиторы Контрольно-счетной палаты досрочно освобождаются от должности на основании решения Совета районных депутатов в случае:</w:t>
      </w:r>
    </w:p>
    <w:p w14:paraId="007CD60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вступления в законную силу обвинительного приговора суда в отношении его;</w:t>
      </w:r>
    </w:p>
    <w:p w14:paraId="502CA72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5C16969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699BB5A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подачи письменного заявления об отставке;</w:t>
      </w:r>
    </w:p>
    <w:p w14:paraId="1593EA1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районных депутатов;</w:t>
      </w:r>
    </w:p>
    <w:p w14:paraId="6688067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6) достижения установленного настоящим Положением предельного возраста пребывания в должности;</w:t>
      </w:r>
    </w:p>
    <w:p w14:paraId="0B6DC19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7) выявления обстоятельств, предусмотренных частями 2 и 3 статьи 6 настоящего Положения;</w:t>
      </w:r>
    </w:p>
    <w:p w14:paraId="0CA902C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8) несоблюдения ограничений, запретов, неисполнения обязанностей, которые установлены Федеральным законом </w:t>
      </w:r>
      <w:hyperlink r:id="rId11" w:tgtFrame="_blank" w:history="1">
        <w:r w:rsidRPr="00C135B8">
          <w:rPr>
            <w:szCs w:val="28"/>
          </w:rPr>
          <w:t>от 25 декабря 2008 года № 273-ФЗ</w:t>
        </w:r>
      </w:hyperlink>
      <w:r w:rsidRPr="00C135B8">
        <w:rPr>
          <w:szCs w:val="28"/>
        </w:rPr>
        <w:t> «О противодействии коррупции», Федеральным законом </w:t>
      </w:r>
      <w:hyperlink r:id="rId12" w:history="1">
        <w:r w:rsidRPr="00C135B8">
          <w:rPr>
            <w:szCs w:val="28"/>
          </w:rPr>
          <w:t>от 3 декабря 2012 года № 230-ФЗ</w:t>
        </w:r>
      </w:hyperlink>
      <w:r w:rsidRPr="00C135B8">
        <w:rPr>
          <w:szCs w:val="28"/>
        </w:rPr>
        <w:t> 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ADC0087" w14:textId="1EE8D7C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 xml:space="preserve">6. Вопрос о досрочном освобождении от должности председателя Контрольно-счетной палаты, заместителя председателя Контрольно-счетной палаты и аудиторов Контрольно-счетной палаты решается на сессии </w:t>
      </w:r>
      <w:r w:rsidR="008343EC">
        <w:rPr>
          <w:szCs w:val="28"/>
        </w:rPr>
        <w:t xml:space="preserve">районного </w:t>
      </w:r>
      <w:r w:rsidRPr="00C135B8">
        <w:rPr>
          <w:szCs w:val="28"/>
        </w:rPr>
        <w:t xml:space="preserve">Совета </w:t>
      </w:r>
      <w:proofErr w:type="gramStart"/>
      <w:r w:rsidRPr="00C135B8">
        <w:rPr>
          <w:szCs w:val="28"/>
        </w:rPr>
        <w:t>депутатов  по</w:t>
      </w:r>
      <w:proofErr w:type="gramEnd"/>
      <w:r w:rsidRPr="00C135B8">
        <w:rPr>
          <w:szCs w:val="28"/>
        </w:rPr>
        <w:t xml:space="preserve"> предложению Председателя Совета депутатов.</w:t>
      </w:r>
    </w:p>
    <w:p w14:paraId="750D276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7. Решение районного Совета депутатов о досрочном освобождении от должности председателя Контрольно-счетной палаты, заместителя председателя Контрольно-счетной палаты и аудиторов Контрольно-счетной палаты принимается не позднее чем через три месяца со дня поступления предложения Председателя Совета районных депутатов. </w:t>
      </w:r>
    </w:p>
    <w:p w14:paraId="14ACF3D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8. Вопрос о досрочном освобождении от должности председателя, заместителя председателя и аудиторов Контрольно-счетной палаты заслушивается на сессии районного Совета депутатов. Депутаты, присутствующие на сессии районного Совета депутатов, вправе задавать вопросы докладчику о досрочном освобождении от должности председателя, заместителя председателя и аудиторов Контрольно-счетной палаты, высказывать свое мнение по указанному предложению, выступать «за» или «против» него.</w:t>
      </w:r>
    </w:p>
    <w:p w14:paraId="4A12F76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9. Решение о досрочном освобождении от должности председателя Контрольно-счетной палаты, заместителя председателя Контрольно-счетной палаты и аудиторов Контрольно-счетной палаты принимается </w:t>
      </w:r>
      <w:proofErr w:type="gramStart"/>
      <w:r w:rsidRPr="00C135B8">
        <w:rPr>
          <w:szCs w:val="28"/>
        </w:rPr>
        <w:t>районным  Советом</w:t>
      </w:r>
      <w:proofErr w:type="gramEnd"/>
      <w:r w:rsidRPr="00C135B8">
        <w:rPr>
          <w:szCs w:val="28"/>
        </w:rPr>
        <w:t xml:space="preserve"> депутатов большинством голосов от установленного числа депутатов районного  Совета депутатов тайным голосованием. В указанном решении определяется дата досрочного прекращения полномочий председателя Контрольно-счетной палаты, заместителя председателя Контрольно-счетной палаты и аудиторов Контрольно-счетной палаты.</w:t>
      </w:r>
    </w:p>
    <w:p w14:paraId="06BBEB2A" w14:textId="5D67FCED" w:rsidR="004D115A" w:rsidRPr="004D115A" w:rsidRDefault="00135320" w:rsidP="004D115A">
      <w:pPr>
        <w:ind w:firstLine="540"/>
        <w:jc w:val="both"/>
        <w:rPr>
          <w:bCs/>
          <w:color w:val="000000"/>
          <w:sz w:val="24"/>
        </w:rPr>
      </w:pPr>
      <w:r w:rsidRPr="00C135B8">
        <w:rPr>
          <w:szCs w:val="28"/>
        </w:rPr>
        <w:t xml:space="preserve">10. </w:t>
      </w:r>
      <w:r w:rsidRPr="004D115A">
        <w:rPr>
          <w:szCs w:val="28"/>
        </w:rPr>
        <w:t xml:space="preserve">Лицам, замещающим муниципальные должности, предоставляется </w:t>
      </w:r>
      <w:r w:rsidR="004D115A" w:rsidRPr="004D115A">
        <w:rPr>
          <w:color w:val="000000"/>
          <w:szCs w:val="28"/>
        </w:rPr>
        <w:t>ежегодный основной оплачиваемый отпуск продолжительностью 28 календарных дней. Дополнительный оплачиваемый отпуск за ненормированный рабочий день в размере 14 календарных дней, за особые климатические условия в Республике Бурятия в размере 8 календарных дней, за выслуги лет в размере один календарный день за каждый год осуществления полномочий должностного лица муниципального района, члена выборного органа местного самоуправления работающего на постоянной основе, но не более 10 дней.</w:t>
      </w:r>
    </w:p>
    <w:p w14:paraId="041F7F3E" w14:textId="77777777" w:rsidR="00135320" w:rsidRPr="00C135B8" w:rsidRDefault="00135320" w:rsidP="00135320">
      <w:pPr>
        <w:ind w:firstLine="567"/>
        <w:jc w:val="both"/>
        <w:rPr>
          <w:b/>
          <w:i/>
          <w:szCs w:val="28"/>
        </w:rPr>
      </w:pPr>
    </w:p>
    <w:p w14:paraId="47612053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  <w:r w:rsidRPr="00C135B8">
        <w:rPr>
          <w:szCs w:val="28"/>
        </w:rPr>
        <w:t>Глава III. ПОРЯДОК ДЕЯТЕЛЬНОСТИ КОНТРОЛЬНО-СЧЕТНОЙ ПАЛАТЫ</w:t>
      </w:r>
    </w:p>
    <w:p w14:paraId="7421EFD5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4FABCD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10. Объекты внешнего муниципального финансового контроля.</w:t>
      </w:r>
    </w:p>
    <w:p w14:paraId="322C0EC7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5F3FAD6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Объектами внешнего муниципального финансового контроля, осуществляемого Контрольно-счетной палатой, являются:</w:t>
      </w:r>
    </w:p>
    <w:p w14:paraId="28EB27D9" w14:textId="7AEEA0A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главные распорядители (распорядители, получатели) бюджетных средств, главные администраторы (администраторы) доходов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главные администраторы (администраторы) </w:t>
      </w:r>
      <w:r w:rsidRPr="00C135B8">
        <w:rPr>
          <w:szCs w:val="28"/>
        </w:rPr>
        <w:lastRenderedPageBreak/>
        <w:t>источников финансирования дефицита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60647FD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муниципальные учреждения;</w:t>
      </w:r>
    </w:p>
    <w:p w14:paraId="0A89CE1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муниципальные унитарные предприятия;</w:t>
      </w:r>
    </w:p>
    <w:p w14:paraId="63B4713E" w14:textId="0DB9E2A3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хозяйственные товарищества и общества с участием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1C694166" w14:textId="1CB47884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14:paraId="0CFEB2C9" w14:textId="62BF8F3C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- юридическими и физическими лицами, индивидуальными предпринимателями, получающими средства из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на основании договоров (соглашений) о предоставлении средств из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(или) муниципальных контрактов, кредиты, обеспеченные муниципальными гарантиями;</w:t>
      </w:r>
    </w:p>
    <w:p w14:paraId="221D7C7F" w14:textId="7BAFE94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- 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 (или) муниципальных контрактов, которым в соответствии с федеральными законами открыты лицевые счета в финансовом органе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603DE5CF" w14:textId="493503C4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6) юридические лица, индивидуальные предприниматели, если они используют имущество, находящееся в муниципальной собственности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район»;</w:t>
      </w:r>
    </w:p>
    <w:p w14:paraId="41A60F97" w14:textId="16364440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1AB0E21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8) иные лица в случаях, предусмотренных </w:t>
      </w:r>
      <w:hyperlink r:id="rId13" w:tgtFrame="_blank" w:history="1">
        <w:r w:rsidRPr="00C135B8">
          <w:rPr>
            <w:szCs w:val="28"/>
          </w:rPr>
          <w:t>Бюджетным кодексом РФ</w:t>
        </w:r>
      </w:hyperlink>
      <w:r w:rsidRPr="00C135B8">
        <w:rPr>
          <w:szCs w:val="28"/>
        </w:rPr>
        <w:t> и другими федеральными законами.</w:t>
      </w:r>
    </w:p>
    <w:p w14:paraId="0EDE0B6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2.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</w:t>
      </w:r>
      <w:r w:rsidRPr="00C135B8">
        <w:rPr>
          <w:szCs w:val="28"/>
        </w:rPr>
        <w:lastRenderedPageBreak/>
        <w:t>из бюджета, в процессе проверки главных распорядителей (распорядителей) бюджетных средств, их предоставивших.</w:t>
      </w:r>
    </w:p>
    <w:p w14:paraId="77677A9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Условия осуществления муниципального внешнего финансового контроля определены </w:t>
      </w:r>
      <w:hyperlink r:id="rId14" w:tgtFrame="_blank" w:history="1">
        <w:r w:rsidRPr="00C135B8">
          <w:rPr>
            <w:szCs w:val="28"/>
          </w:rPr>
          <w:t>Бюджетным кодексом Российской Федерации</w:t>
        </w:r>
      </w:hyperlink>
      <w:r w:rsidRPr="00C135B8">
        <w:rPr>
          <w:szCs w:val="28"/>
        </w:rPr>
        <w:t>, Федеральным законом </w:t>
      </w:r>
      <w:hyperlink r:id="rId15" w:tgtFrame="_blank" w:history="1">
        <w:r w:rsidRPr="00C135B8">
          <w:rPr>
            <w:szCs w:val="28"/>
          </w:rPr>
          <w:t>от 07.02.2011 № 6-ФЗ</w:t>
        </w:r>
      </w:hyperlink>
      <w:r w:rsidRPr="00C135B8">
        <w:rPr>
          <w:szCs w:val="28"/>
        </w:rPr>
        <w:t> «Об общих принципах организации и деятельности контрольно-счетных органов субъектов Российской Федерации и муниципальных образований» и настоящим Положением.</w:t>
      </w:r>
    </w:p>
    <w:p w14:paraId="57D660A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Непредставление или несвоевременное представление объектами контроля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информаций, документов и материалов влечет за собой ответственность, установленную законодательством Российской Федерации и (или) законодательством Республики Бурятия.</w:t>
      </w:r>
    </w:p>
    <w:p w14:paraId="564694E6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6CCB182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11. Формы и методы осуществления Контрольно-счетной палатой внешнего муниципального финансового контроля.</w:t>
      </w:r>
    </w:p>
    <w:p w14:paraId="466AF094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0F9C383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14:paraId="772505F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 При проведении контрольного мероприятия Контрольно-счетной палатой составляется соответствующий акт (акты), который (которые) доводится до сведения руководителей проверяемых органов и организаций.</w:t>
      </w:r>
    </w:p>
    <w:p w14:paraId="6261F3B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По результатам экспертно-аналитического мероприятия Контрольно-счетной палатой составляется заключение.</w:t>
      </w:r>
    </w:p>
    <w:p w14:paraId="62CEEB53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3726AC1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12. Стандарты внешнего муниципального финансового контроля.</w:t>
      </w:r>
    </w:p>
    <w:p w14:paraId="61A3C4A4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62BBB7D2" w14:textId="023D2702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Контрольно-счетная палата при осуществлении внешнего муниципального финансового контроля руководствуется </w:t>
      </w:r>
      <w:hyperlink r:id="rId16" w:tgtFrame="_blank" w:history="1">
        <w:r w:rsidRPr="00C135B8">
          <w:rPr>
            <w:szCs w:val="28"/>
          </w:rPr>
          <w:t>Конституцией Российской Федерации</w:t>
        </w:r>
      </w:hyperlink>
      <w:r w:rsidRPr="00C135B8">
        <w:rPr>
          <w:szCs w:val="28"/>
        </w:rPr>
        <w:t>, законодательством Российской Федерации, законодательством Республики Бурятия, нормативными правовыми актами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а также стандартами внешнего муниципального финансового контроля.</w:t>
      </w:r>
    </w:p>
    <w:p w14:paraId="5687D0E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3364F63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4345A75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Республики Бурятия.</w:t>
      </w:r>
    </w:p>
    <w:p w14:paraId="6230AF62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00C51E1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13. Регламент Контрольно-счетной палаты.</w:t>
      </w:r>
    </w:p>
    <w:p w14:paraId="252029E1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5DF3683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Вопросы внутренней организации деятельности Контрольно-счетной палаты, определение содержания направлений деятельности аудиторов, порядок ведения дел, подготовки и проведения мероприятий всех видов и форм контрольной и иной деятельности определяются Регламентом Контрольно-счетной палаты.</w:t>
      </w:r>
    </w:p>
    <w:p w14:paraId="5DF101C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Регламент Контрольно-счетной палаты утверждается Председателем Контрольно-счетной палаты.</w:t>
      </w:r>
    </w:p>
    <w:p w14:paraId="01DDBC2F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328913D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14. Планирование деятельности Контрольно-счетной палаты.</w:t>
      </w:r>
    </w:p>
    <w:p w14:paraId="4FCB04DC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3A86500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1. Контрольно-счетная палата осуществляет свою деятельность на основе годовых и текущих планов. Годовой план рассматривается и утверждается Председателем. </w:t>
      </w:r>
    </w:p>
    <w:p w14:paraId="4DB8E9CB" w14:textId="5D2660DE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Планирование осуществляется с учетом результатов контрольных и экспертно-аналитических мероприятий, а также на основании поручений районного Совета, предложений Главы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49EDF50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Для формирования плана деятельности Контрольно-счетной палаты на очередной год поручения, предложения до 20 ноября текущего года направляются председателю Контрольно-счетной палаты. План деятельности Контрольно-счетной палаты на очередной год утверждается не позднее 25 декабря текущего года.</w:t>
      </w:r>
    </w:p>
    <w:p w14:paraId="48DCDC30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BF7F97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15. Права, обязанности и ответственность должностных лиц Контрольно-счетной палаты.</w:t>
      </w:r>
    </w:p>
    <w:p w14:paraId="53298CB7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7C081D7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5E5E9DD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6EDB2670" w14:textId="77777777" w:rsidR="00135320" w:rsidRPr="00C135B8" w:rsidRDefault="00135320" w:rsidP="00135320">
      <w:pPr>
        <w:ind w:firstLine="567"/>
        <w:jc w:val="both"/>
        <w:rPr>
          <w:szCs w:val="28"/>
        </w:rPr>
      </w:pPr>
      <w:bookmarkStart w:id="5" w:name="P245"/>
      <w:bookmarkEnd w:id="5"/>
      <w:r w:rsidRPr="00C135B8">
        <w:rPr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14:paraId="685E79E4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14:paraId="0B770C8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7129463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57770F9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 документами, содержащими государственную, служебную, коммерческую и иную охраняемую законом тайну;</w:t>
      </w:r>
    </w:p>
    <w:p w14:paraId="0D9DA71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7420D12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8) знакомиться с технической документацией к электронным базам данных;</w:t>
      </w:r>
    </w:p>
    <w:p w14:paraId="2A04F2A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1ADCD12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палаты.</w:t>
      </w:r>
    </w:p>
    <w:p w14:paraId="24505D4C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Порядок и форма уведомления определяется законами Республики Бурятия.</w:t>
      </w:r>
    </w:p>
    <w:p w14:paraId="3A17F2D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организаций. В ходе контрольного мероприятия составляются акт по факту опечатывания касс, кассовых и служебных помещений, складов и архивов и (или) акт по факту изъятия документов и материалов. Акт составляется в двух экземплярах, один из которых представляется под расписку руководителю или иному должностному лицу проверяемого органа или организации.</w:t>
      </w:r>
    </w:p>
    <w:p w14:paraId="43CB1D5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5.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623124D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Должностные лица Контрольно-счетной палаты обязаны:</w:t>
      </w:r>
    </w:p>
    <w:p w14:paraId="125E1EB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1)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мероприятий;</w:t>
      </w:r>
    </w:p>
    <w:p w14:paraId="3FCD6CE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2)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палаты;</w:t>
      </w:r>
    </w:p>
    <w:p w14:paraId="46D7E7F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3) соблюдать ограничения, запреты, исполнять обязанности, которые установлены Федеральным законом </w:t>
      </w:r>
      <w:hyperlink r:id="rId17" w:tgtFrame="_blank" w:history="1">
        <w:r w:rsidRPr="00C135B8">
          <w:rPr>
            <w:szCs w:val="28"/>
          </w:rPr>
          <w:t>от 25.12.2008 № 273-ФЗ</w:t>
        </w:r>
      </w:hyperlink>
      <w:r w:rsidRPr="00C135B8">
        <w:rPr>
          <w:szCs w:val="28"/>
        </w:rPr>
        <w:t> «О противодействии коррупции», Федеральным законом от 03.12.2012 № 230-ФЗ «О контроле за соответствием расходов лиц, замещающих государственные должности, и иных лиц их доходам», Федеральным законом от 07.05. 2013 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63EB710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A5B37FC" w14:textId="52AF9B4E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8. Председатель Контрольно-счетной палаты, заместитель председателя Контрольно-счетной палаты и аудиторы Контрольно-счетной палаты вправе участвовать в заседаниях районного Совета депутатов, его комитетов, комиссий и рабочих групп, заседаниях Администрации МО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исполнительных органов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 </w:t>
      </w:r>
    </w:p>
    <w:p w14:paraId="787FABB7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4EB7E4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16. Обязательность исполнения требований должностных лиц Контрольно-счетной палаты</w:t>
      </w:r>
    </w:p>
    <w:p w14:paraId="69580165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703A61D8" w14:textId="4ED4B8FE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Республики Бурятия, нормативными правовыми актами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являются обязательными для исполнения органами местного самоуправления и муниципальными органами, </w:t>
      </w:r>
      <w:r w:rsidRPr="00C135B8">
        <w:rPr>
          <w:szCs w:val="28"/>
        </w:rPr>
        <w:lastRenderedPageBreak/>
        <w:t>организациями, в отношении которых осуществляется внешний муниципальный финансовый контроль.</w:t>
      </w:r>
    </w:p>
    <w:p w14:paraId="0AC899B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Бурятия.</w:t>
      </w:r>
    </w:p>
    <w:p w14:paraId="4CBE2A98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3674E1A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17. Представление информации Контрольно-счетной палате.</w:t>
      </w:r>
    </w:p>
    <w:p w14:paraId="3D00EA94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67340ABA" w14:textId="77777777" w:rsidR="00135320" w:rsidRPr="00C135B8" w:rsidRDefault="00135320" w:rsidP="00135320">
      <w:pPr>
        <w:jc w:val="both"/>
        <w:rPr>
          <w:szCs w:val="28"/>
        </w:rPr>
      </w:pPr>
      <w:bookmarkStart w:id="6" w:name="P275"/>
      <w:bookmarkEnd w:id="6"/>
      <w:r w:rsidRPr="00C135B8">
        <w:rPr>
          <w:szCs w:val="28"/>
        </w:rPr>
        <w:t>1. Органы государственной власти, органы местного самоуправления и муниципальные органы, организации и индивидуальные предприниматели, в отношении которых Контрольно-счетная палата вправе осуществлять внешний муниципальный финансовый контроль 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Контрольно-счетную палату по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28C6F0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Порядок направления запросов определяется Законом Республики Бурятия от 07.03.2012г. № 2580-IV «О некоторых вопросах организации и деятельности контрольно-счетных органов муниципальных образований в Республике Бурятия» и Регламентом Контрольно-счетной палаты.</w:t>
      </w:r>
    </w:p>
    <w:p w14:paraId="708CBAE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Информация, документы и материалы, необходимые для проведения контрольных и экспертно-аналитических мероприятий контрольно-счетных органов, представляются в срок, указанный в запросе, а при его отсутствии - не позднее пяти рабочих дней со дня получения запроса.</w:t>
      </w:r>
    </w:p>
    <w:p w14:paraId="61EC36AB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Непредставление или несвоевременное представление органами и организациями, указанными в части 1 настоящей статьи, в Контрольно-счетную палату по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3DFA21DA" w14:textId="4425C45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 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 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использованием муниципальной собственности, муниципальными информационными системами, </w:t>
      </w:r>
      <w:r w:rsidRPr="00C135B8">
        <w:rPr>
          <w:szCs w:val="28"/>
        </w:rPr>
        <w:lastRenderedPageBreak/>
        <w:t>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ее полномочий.</w:t>
      </w:r>
    </w:p>
    <w:p w14:paraId="3FF178F8" w14:textId="77777777" w:rsidR="00135320" w:rsidRPr="00C135B8" w:rsidRDefault="00135320" w:rsidP="00135320">
      <w:pPr>
        <w:jc w:val="both"/>
        <w:rPr>
          <w:szCs w:val="28"/>
        </w:rPr>
      </w:pPr>
      <w:r w:rsidRPr="00C135B8">
        <w:rPr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2DBA949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69E33E2B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4DD4E53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18. Представления и предписания Контрольно-счетной палаты.</w:t>
      </w:r>
    </w:p>
    <w:p w14:paraId="7B6B4B65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5E3853A8" w14:textId="655F5DF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 бюджетных и иных нарушений и недостатков, предотвращению нанесения материального ущерба муниципальному образованию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31EE388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 Представление Контрольно-счетной палаты подписывается председателем Контрольно-счетной палаты, а в его отсутствие – заместителем председателя, аудитором.</w:t>
      </w:r>
    </w:p>
    <w:p w14:paraId="1AFAC35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 Срок выполнения представления может быть продлен по решению Контрольно-счетной палаты, но не более одного раза.</w:t>
      </w:r>
    </w:p>
    <w:p w14:paraId="2123F071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 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</w:t>
      </w:r>
      <w:r w:rsidRPr="00C135B8">
        <w:rPr>
          <w:szCs w:val="28"/>
        </w:rPr>
        <w:lastRenderedPageBreak/>
        <w:t>органы, проверяемые органы и организации и их должностным лицам предписание.</w:t>
      </w:r>
    </w:p>
    <w:p w14:paraId="7ACBD5B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палаты, а в его отсутствие - заместителем.</w:t>
      </w:r>
    </w:p>
    <w:p w14:paraId="78D3F12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Предписание Контрольно-счетной палаты должно быть исполнено в установленные в нем сроки. Срок выполнения предписания может быть продлен по решению Контрольно-счетной палаты, но не более одного раза.</w:t>
      </w:r>
    </w:p>
    <w:p w14:paraId="75D74D3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7. 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Республики Бурятия.</w:t>
      </w:r>
    </w:p>
    <w:p w14:paraId="5FBB28E6" w14:textId="440492D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8. При выявлении в ходе проверки бюджетных нарушений, предусмотренных главой 30 </w:t>
      </w:r>
      <w:hyperlink r:id="rId18" w:tgtFrame="_blank" w:history="1">
        <w:r w:rsidRPr="00C135B8">
          <w:rPr>
            <w:szCs w:val="28"/>
          </w:rPr>
          <w:t>Бюджетного кодекса РФ</w:t>
        </w:r>
      </w:hyperlink>
      <w:r w:rsidRPr="00C135B8">
        <w:rPr>
          <w:szCs w:val="28"/>
        </w:rPr>
        <w:t>, председатель Контрольно-счетной палаты направляет уведомление о применении бюджетных мер принуждения в Комитет по экономике и финансам Администрации 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район».</w:t>
      </w:r>
    </w:p>
    <w:p w14:paraId="2A1CF69E" w14:textId="3E20B011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9. В случае если при проведении контрольных мероприятий выявлены факты незаконного использования средств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342DD6E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10. Порядок оформления таких материалов устанавливается Регламентом Контрольно-счетной палаты.</w:t>
      </w:r>
    </w:p>
    <w:p w14:paraId="5D9B1F88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231591A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19. Гарантии прав проверяемых органов и организаций.</w:t>
      </w:r>
    </w:p>
    <w:p w14:paraId="0D818711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3D27510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Руководители проверяемых органов и организаций вправе в течение 5 рабочих дней с момента получения акта (актов) представить свои замечания и пояснения, которые прилагаются к актам и в дальнейшем являются их неотъемлемой частью.</w:t>
      </w:r>
    </w:p>
    <w:p w14:paraId="285C0F5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районный Совет депутатов. Подача жалобы не приостанавливает действия представления, предписания.</w:t>
      </w:r>
    </w:p>
    <w:p w14:paraId="6EC59DB3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2E3FCA1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lastRenderedPageBreak/>
        <w:t>Статья 20. Взаимодействие Контрольно-счетной палаты с другими контрольными органами.</w:t>
      </w:r>
    </w:p>
    <w:p w14:paraId="6038F47A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0407CC8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Контрольно-счетная палата при осуществлении своей деятельности вправе взаимодействовать с контрольно-счетными органами Республики Бурятия, других субъектов Российской Федерации и муниципальных образований, а также со Счетной палатой Российской Федерации,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3A3E399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 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14:paraId="003390C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5545C3A3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706F178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 При проведении контрольной деятельности в пределах своей компетенции Контрольно-счетная палата вправе взаимодействовать с муниципальными контрольными органами и их представителями, также на договорной основе - с аудиторскими организациями, отдельными специалистами, экспертами.</w:t>
      </w:r>
    </w:p>
    <w:p w14:paraId="70E6CA65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60EF669F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6. Контрольно-счетная палата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 по повышению ее эффективности.</w:t>
      </w:r>
    </w:p>
    <w:p w14:paraId="5B40CB2F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FBFB9B7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21. Обеспечение доступа к информации о деятельности Контрольно-счетной палаты.</w:t>
      </w:r>
    </w:p>
    <w:p w14:paraId="5944940B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36F05FC9" w14:textId="2346543A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1. Контрольно-счетная палата в целях обеспечения доступа к информации о своей деятельности размещает на официальном сайте органов местного </w:t>
      </w:r>
      <w:r w:rsidRPr="00C135B8">
        <w:rPr>
          <w:szCs w:val="28"/>
        </w:rPr>
        <w:lastRenderedPageBreak/>
        <w:t>самоуправления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в информационно-телекоммуникационной сети Интернет (далее - сеть Интернет) и опубликовывает в официальных изданиях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3E976A2D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Республики Бурятия, решениями районного Совета депутатов и Регламентом Контрольно-счетной палаты.</w:t>
      </w:r>
    </w:p>
    <w:p w14:paraId="51D1171D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5D709A6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Глава IV. ФИНАНСОВОЕ ОБЕСПЕЧЕНИЕ ДЕЯТЕЛЬНОСТИ КОНТРОЛЬНО-СЧЕТНОЙ ПАЛАТЫ И ГАРАНТИИ СОЦИАЛЬНОЙ ЗАЩИТЫ ЕЕ РАБОТНИКОВ.</w:t>
      </w:r>
    </w:p>
    <w:p w14:paraId="43E0970B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1A0F663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22. Финансовое обеспечение деятельности Контрольно-счетной палаты.</w:t>
      </w:r>
    </w:p>
    <w:p w14:paraId="5BD181C1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0F6BBC48" w14:textId="6942F14C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Финансовое обеспечение деятельности Контрольно-счетной палаты осуществляется за счет средств бюджета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район», в пределах утвержденной сметы.</w:t>
      </w:r>
    </w:p>
    <w:p w14:paraId="3322D09A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2.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14:paraId="59A9717F" w14:textId="6E33FB6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Средства на содержание Контрольно-счетной палаты определяются в бюджете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отдельной строкой.</w:t>
      </w:r>
    </w:p>
    <w:p w14:paraId="5473EEE6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 Контроль за использованием Контрольно-счетной палатой бюджетных средств, муниципального имущества осуществляется на основании решения сессии районного Совета депутатов.</w:t>
      </w:r>
    </w:p>
    <w:p w14:paraId="7EA0DE9E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7C895745" w14:textId="77777777" w:rsidR="00135320" w:rsidRPr="00C135B8" w:rsidRDefault="00135320" w:rsidP="00135320">
      <w:pPr>
        <w:rPr>
          <w:szCs w:val="28"/>
        </w:rPr>
      </w:pPr>
      <w:r w:rsidRPr="00C135B8">
        <w:rPr>
          <w:szCs w:val="28"/>
        </w:rPr>
        <w:t>Статья 23. Материальное и социальное обеспечение должностных лиц Контрольно-счетной палаты.</w:t>
      </w:r>
    </w:p>
    <w:p w14:paraId="3BE5E648" w14:textId="77777777" w:rsidR="00135320" w:rsidRPr="00C135B8" w:rsidRDefault="00135320" w:rsidP="00135320">
      <w:pPr>
        <w:rPr>
          <w:szCs w:val="28"/>
        </w:rPr>
      </w:pPr>
    </w:p>
    <w:p w14:paraId="7DC02780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1. Оплата труда председателя, заместителя председателя и аудиторов Контрольно-счетной палаты производится в виде денежного содержания, которое состоит из должностного оклада в соответствии с замещаемой ими должностью, а также материальной помощи в размере двух должностных окладов при предоставлении ежегодного оплачиваемого отпуска.</w:t>
      </w:r>
    </w:p>
    <w:p w14:paraId="4FB8676A" w14:textId="55439746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 xml:space="preserve">1.1.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</w:t>
      </w:r>
      <w:r w:rsidRPr="00C135B8">
        <w:rPr>
          <w:szCs w:val="28"/>
        </w:rPr>
        <w:lastRenderedPageBreak/>
        <w:t>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(в том числе по медицинскому и санаторно-курортному обеспечению, бытовому, транспортному и иным видам обслуживания).</w:t>
      </w:r>
    </w:p>
    <w:p w14:paraId="7064288B" w14:textId="77777777" w:rsidR="00135320" w:rsidRPr="00C135B8" w:rsidRDefault="00135320" w:rsidP="00135320">
      <w:pPr>
        <w:jc w:val="both"/>
        <w:rPr>
          <w:szCs w:val="28"/>
        </w:rPr>
      </w:pPr>
      <w:r w:rsidRPr="00C135B8">
        <w:rPr>
          <w:szCs w:val="28"/>
        </w:rPr>
        <w:t>Меры по материальному и социальному обеспечению председателя, заместителя председателя, аудиторов, инспекторов и иных работников Контрольно-счетной палаты устанавливаются муниципальными правовыми актами в соответствии с законодательством Российской Федерации и Республики Бурятия.</w:t>
      </w:r>
    </w:p>
    <w:p w14:paraId="4D7450EF" w14:textId="4F893855" w:rsidR="00135320" w:rsidRPr="00C135B8" w:rsidRDefault="00135320" w:rsidP="007554F1">
      <w:pPr>
        <w:ind w:firstLine="567"/>
        <w:jc w:val="both"/>
      </w:pPr>
      <w:r w:rsidRPr="007554F1">
        <w:t xml:space="preserve">2. Должностной оклад председателя Контрольно-счетной палаты устанавливается в размере </w:t>
      </w:r>
      <w:r w:rsidR="00325D5A" w:rsidRPr="007554F1">
        <w:rPr>
          <w:color w:val="000000"/>
        </w:rPr>
        <w:t>0,</w:t>
      </w:r>
      <w:r w:rsidR="00182B2B" w:rsidRPr="007554F1">
        <w:rPr>
          <w:color w:val="000000"/>
        </w:rPr>
        <w:t>9</w:t>
      </w:r>
      <w:r w:rsidR="00325D5A" w:rsidRPr="007554F1">
        <w:rPr>
          <w:color w:val="000000"/>
        </w:rPr>
        <w:t xml:space="preserve"> денежного вознаграждения (содержания)</w:t>
      </w:r>
      <w:r w:rsidR="00182B2B" w:rsidRPr="007554F1">
        <w:rPr>
          <w:color w:val="000000"/>
        </w:rPr>
        <w:t xml:space="preserve"> председателя представительного органа</w:t>
      </w:r>
      <w:r w:rsidRPr="007554F1">
        <w:t xml:space="preserve">. </w:t>
      </w:r>
      <w:r w:rsidR="007554F1" w:rsidRPr="007554F1">
        <w:rPr>
          <w:spacing w:val="-2"/>
        </w:rPr>
        <w:t>Оплата труда лиц, занимающих должности, не отнесенные к муниципальным должностям муниципальной службы, производится в размерах, установленных для соответствующих работников исполнительно-распорядительного органа местного самоуправления.</w:t>
      </w:r>
    </w:p>
    <w:p w14:paraId="0251C528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3. Выплата материальной помощи производится один раз в год, исходя из установленного штатным расписанием должностного оклада по замещаемой должности на момент выплаты материальной помощи. Лицам, замещающим муниципальные должности в Контрольно-счетной палате, не использовавшим в течение года прав на ежегодный оплачиваемый отпуск, материальная помощь в полном размере производится в конце календарного года.</w:t>
      </w:r>
    </w:p>
    <w:p w14:paraId="16054B54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4. Фонд оплаты труда лиц, замещающих муниципальные должности председателя, заместителя председателя, аудитора Контрольно-счетной палаты, формируется с учетом районного коэффициента и процентной надбавки за работу в южных районах Восточной Сибири.</w:t>
      </w:r>
    </w:p>
    <w:p w14:paraId="6427870B" w14:textId="6D5B57F7" w:rsidR="00135320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5. В связи с ростом потребительских цен на товары и услуги производится индексация заработной платы путем повышения должностных окладов при наличии в бюджете муниципального образования «</w:t>
      </w:r>
      <w:r>
        <w:rPr>
          <w:szCs w:val="28"/>
        </w:rPr>
        <w:t>Еравнинский</w:t>
      </w:r>
      <w:r w:rsidRPr="00C135B8">
        <w:rPr>
          <w:szCs w:val="28"/>
        </w:rPr>
        <w:t xml:space="preserve"> район» средств на указанные цели.</w:t>
      </w:r>
    </w:p>
    <w:p w14:paraId="5B74A44F" w14:textId="77777777" w:rsidR="00135320" w:rsidRPr="00C135B8" w:rsidRDefault="00135320" w:rsidP="00135320">
      <w:pPr>
        <w:ind w:firstLine="567"/>
        <w:jc w:val="both"/>
        <w:rPr>
          <w:szCs w:val="28"/>
        </w:rPr>
      </w:pPr>
    </w:p>
    <w:p w14:paraId="24D05972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Статья 24. Участие в органах управления объединений (ассоциаций) контрольно-счетных органов.</w:t>
      </w:r>
    </w:p>
    <w:p w14:paraId="68042FB8" w14:textId="77777777" w:rsidR="00135320" w:rsidRPr="00C135B8" w:rsidRDefault="00135320" w:rsidP="00135320">
      <w:pPr>
        <w:ind w:firstLine="567"/>
        <w:jc w:val="both"/>
        <w:rPr>
          <w:b/>
          <w:bCs/>
          <w:szCs w:val="28"/>
        </w:rPr>
      </w:pPr>
    </w:p>
    <w:p w14:paraId="03A7A6B9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Председатель, заместитель председателя Контрольно-счетной палаты могут участвовать на безвозмездной основе в управлении объединениями (ассоциациями) контрольно-счетных органов Российской Федерации, объединениями (ассоциациями) контрольно-счетных органов Республики Бурятия и иными объединениями (ассоциациями) контрольно-счетных органов.</w:t>
      </w:r>
    </w:p>
    <w:p w14:paraId="51B3CADE" w14:textId="77777777" w:rsidR="00135320" w:rsidRPr="00C135B8" w:rsidRDefault="00135320" w:rsidP="00135320">
      <w:pPr>
        <w:ind w:firstLine="567"/>
        <w:jc w:val="both"/>
        <w:rPr>
          <w:szCs w:val="28"/>
        </w:rPr>
      </w:pPr>
      <w:r w:rsidRPr="00C135B8">
        <w:rPr>
          <w:szCs w:val="28"/>
        </w:rPr>
        <w:t> </w:t>
      </w:r>
    </w:p>
    <w:p w14:paraId="797A814F" w14:textId="77777777" w:rsidR="00135320" w:rsidRPr="00C135B8" w:rsidRDefault="00135320" w:rsidP="00135320">
      <w:pPr>
        <w:rPr>
          <w:szCs w:val="28"/>
        </w:rPr>
      </w:pPr>
    </w:p>
    <w:p w14:paraId="6BBFABA8" w14:textId="77777777" w:rsidR="00135320" w:rsidRDefault="00135320" w:rsidP="00135320">
      <w:pPr>
        <w:jc w:val="both"/>
        <w:rPr>
          <w:sz w:val="24"/>
        </w:rPr>
      </w:pPr>
    </w:p>
    <w:p w14:paraId="332944E4" w14:textId="77777777" w:rsidR="00135320" w:rsidRDefault="00135320" w:rsidP="00135320">
      <w:pPr>
        <w:jc w:val="both"/>
        <w:rPr>
          <w:sz w:val="24"/>
        </w:rPr>
      </w:pPr>
    </w:p>
    <w:p w14:paraId="2446CA89" w14:textId="77777777" w:rsidR="00135320" w:rsidRDefault="00135320" w:rsidP="00074CEF">
      <w:pPr>
        <w:rPr>
          <w:sz w:val="20"/>
          <w:szCs w:val="20"/>
        </w:rPr>
      </w:pPr>
    </w:p>
    <w:sectPr w:rsidR="00135320" w:rsidSect="00480030">
      <w:pgSz w:w="11906" w:h="16838"/>
      <w:pgMar w:top="709" w:right="566" w:bottom="204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20"/>
    <w:rsid w:val="00074CEF"/>
    <w:rsid w:val="000A5A01"/>
    <w:rsid w:val="00135320"/>
    <w:rsid w:val="00182B2B"/>
    <w:rsid w:val="00325D5A"/>
    <w:rsid w:val="003843A7"/>
    <w:rsid w:val="00407D71"/>
    <w:rsid w:val="004A4FAE"/>
    <w:rsid w:val="004D115A"/>
    <w:rsid w:val="005A0AB7"/>
    <w:rsid w:val="005F6BFF"/>
    <w:rsid w:val="0064056A"/>
    <w:rsid w:val="00680855"/>
    <w:rsid w:val="007554F1"/>
    <w:rsid w:val="007E0B54"/>
    <w:rsid w:val="008343EC"/>
    <w:rsid w:val="00A6457C"/>
    <w:rsid w:val="00C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6290"/>
  <w15:chartTrackingRefBased/>
  <w15:docId w15:val="{04A293E0-74BE-4139-8194-B2D8C51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5320"/>
    <w:rPr>
      <w:color w:val="0000FF"/>
      <w:u w:val="single"/>
    </w:rPr>
  </w:style>
  <w:style w:type="paragraph" w:customStyle="1" w:styleId="ConsPlusNormal">
    <w:name w:val="ConsPlusNormal"/>
    <w:rsid w:val="0075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B8CD4C4-8D82-444E-83C5-FF5157A65F85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15D4560C-D530-4955-BF7E-F734337AE80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3582471-B8B8-4D69-B4C4-3DF3F904EEA0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https://pravo-search.minjust.ru/bigs/showDocument.html?id=AB8CD4C4-8D82-444E-83C5-FF5157A65F85" TargetMode="External"/><Relationship Id="rId10" Type="http://schemas.openxmlformats.org/officeDocument/2006/relationships/hyperlink" Target="https://pravo-search.minjust.ru/bigs/showDocument.html?id=AB8CD4C4-8D82-444E-83C5-FF5157A65F8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6</cp:revision>
  <cp:lastPrinted>2024-10-28T06:27:00Z</cp:lastPrinted>
  <dcterms:created xsi:type="dcterms:W3CDTF">2024-10-21T06:29:00Z</dcterms:created>
  <dcterms:modified xsi:type="dcterms:W3CDTF">2024-10-28T06:33:00Z</dcterms:modified>
</cp:coreProperties>
</file>