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20" w:rsidRPr="000A5A8B" w:rsidRDefault="00BE0220" w:rsidP="00BE0220">
      <w:pPr>
        <w:jc w:val="center"/>
        <w:rPr>
          <w:rStyle w:val="a4"/>
          <w:rFonts w:ascii="Liberation Serif" w:hAnsi="Liberation Serif"/>
          <w:bCs w:val="0"/>
          <w:smallCaps w:val="0"/>
          <w:lang w:val="ru-RU"/>
        </w:rPr>
      </w:pPr>
      <w:r w:rsidRPr="000A5A8B">
        <w:rPr>
          <w:rStyle w:val="a4"/>
          <w:rFonts w:ascii="Liberation Serif" w:hAnsi="Liberation Serif"/>
          <w:bCs w:val="0"/>
          <w:smallCaps w:val="0"/>
          <w:lang w:val="ru-RU"/>
        </w:rPr>
        <w:t xml:space="preserve">Отчет о результатах деятельности инвестиционного уполномоченного </w:t>
      </w:r>
    </w:p>
    <w:p w:rsidR="00BE0220" w:rsidRPr="000A5A8B" w:rsidRDefault="00BE0220" w:rsidP="00BE0220">
      <w:pPr>
        <w:jc w:val="center"/>
        <w:rPr>
          <w:rStyle w:val="a4"/>
          <w:rFonts w:ascii="Liberation Serif" w:hAnsi="Liberation Serif"/>
          <w:bCs w:val="0"/>
          <w:smallCaps w:val="0"/>
          <w:lang w:val="ru-RU"/>
        </w:rPr>
      </w:pPr>
      <w:r w:rsidRPr="000A5A8B">
        <w:rPr>
          <w:rStyle w:val="a4"/>
          <w:rFonts w:ascii="Liberation Serif" w:hAnsi="Liberation Serif"/>
          <w:bCs w:val="0"/>
          <w:smallCaps w:val="0"/>
          <w:lang w:val="ru-RU"/>
        </w:rPr>
        <w:t xml:space="preserve">в </w:t>
      </w:r>
      <w:r w:rsidR="009672C9">
        <w:rPr>
          <w:rStyle w:val="a4"/>
          <w:rFonts w:ascii="Liberation Serif" w:hAnsi="Liberation Serif"/>
          <w:bCs w:val="0"/>
          <w:smallCaps w:val="0"/>
          <w:lang w:val="ru-RU"/>
        </w:rPr>
        <w:t>муниципальном образовании</w:t>
      </w:r>
      <w:r w:rsidR="00480272">
        <w:rPr>
          <w:rStyle w:val="a4"/>
          <w:rFonts w:ascii="Liberation Serif" w:hAnsi="Liberation Serif"/>
          <w:bCs w:val="0"/>
          <w:smallCaps w:val="0"/>
          <w:lang w:val="ru-RU"/>
        </w:rPr>
        <w:t xml:space="preserve"> «</w:t>
      </w:r>
      <w:proofErr w:type="spellStart"/>
      <w:r w:rsidR="009672C9">
        <w:rPr>
          <w:rStyle w:val="a4"/>
          <w:rFonts w:ascii="Liberation Serif" w:hAnsi="Liberation Serif"/>
          <w:bCs w:val="0"/>
          <w:smallCaps w:val="0"/>
          <w:lang w:val="ru-RU"/>
        </w:rPr>
        <w:t>Еравнинский</w:t>
      </w:r>
      <w:proofErr w:type="spellEnd"/>
      <w:r w:rsidR="009672C9">
        <w:rPr>
          <w:rStyle w:val="a4"/>
          <w:rFonts w:ascii="Liberation Serif" w:hAnsi="Liberation Serif"/>
          <w:bCs w:val="0"/>
          <w:smallCaps w:val="0"/>
          <w:lang w:val="ru-RU"/>
        </w:rPr>
        <w:t xml:space="preserve"> район</w:t>
      </w:r>
      <w:r w:rsidR="00480272">
        <w:rPr>
          <w:rStyle w:val="a4"/>
          <w:rFonts w:ascii="Liberation Serif" w:hAnsi="Liberation Serif"/>
          <w:bCs w:val="0"/>
          <w:smallCaps w:val="0"/>
          <w:lang w:val="ru-RU"/>
        </w:rPr>
        <w:t xml:space="preserve">» </w:t>
      </w:r>
      <w:r w:rsidR="009672C9">
        <w:rPr>
          <w:rStyle w:val="a4"/>
          <w:rFonts w:ascii="Liberation Serif" w:hAnsi="Liberation Serif"/>
          <w:bCs w:val="0"/>
          <w:smallCaps w:val="0"/>
          <w:lang w:val="ru-RU"/>
        </w:rPr>
        <w:t>Республики Бурятия</w:t>
      </w:r>
      <w:r w:rsidRPr="000A5A8B">
        <w:rPr>
          <w:rStyle w:val="a4"/>
          <w:rFonts w:ascii="Liberation Serif" w:hAnsi="Liberation Serif"/>
          <w:bCs w:val="0"/>
          <w:smallCaps w:val="0"/>
          <w:lang w:val="ru-RU"/>
        </w:rPr>
        <w:t xml:space="preserve"> за 20</w:t>
      </w:r>
      <w:r w:rsidR="000A5A8B">
        <w:rPr>
          <w:rStyle w:val="a4"/>
          <w:rFonts w:ascii="Liberation Serif" w:hAnsi="Liberation Serif"/>
          <w:bCs w:val="0"/>
          <w:smallCaps w:val="0"/>
          <w:lang w:val="ru-RU"/>
        </w:rPr>
        <w:t>2</w:t>
      </w:r>
      <w:r w:rsidR="00A0073E">
        <w:rPr>
          <w:rStyle w:val="a4"/>
          <w:rFonts w:ascii="Liberation Serif" w:hAnsi="Liberation Serif"/>
          <w:bCs w:val="0"/>
          <w:smallCaps w:val="0"/>
          <w:lang w:val="ru-RU"/>
        </w:rPr>
        <w:t>3</w:t>
      </w:r>
      <w:r w:rsidRPr="000A5A8B">
        <w:rPr>
          <w:rStyle w:val="a4"/>
          <w:rFonts w:ascii="Liberation Serif" w:hAnsi="Liberation Serif"/>
          <w:bCs w:val="0"/>
          <w:smallCaps w:val="0"/>
          <w:lang w:val="ru-RU"/>
        </w:rPr>
        <w:t xml:space="preserve"> год</w:t>
      </w:r>
    </w:p>
    <w:p w:rsidR="00BE0220" w:rsidRPr="000A5A8B" w:rsidRDefault="00BE0220" w:rsidP="00BE0220">
      <w:pPr>
        <w:jc w:val="center"/>
        <w:rPr>
          <w:rStyle w:val="a4"/>
          <w:rFonts w:ascii="Liberation Serif" w:hAnsi="Liberation Serif"/>
          <w:bCs w:val="0"/>
          <w:smallCaps w:val="0"/>
          <w:lang w:val="ru-RU"/>
        </w:rPr>
      </w:pPr>
    </w:p>
    <w:p w:rsidR="00FD7FB2" w:rsidRPr="009672C9" w:rsidRDefault="008A4BA1" w:rsidP="00480272">
      <w:pPr>
        <w:spacing w:after="120"/>
        <w:ind w:firstLine="709"/>
        <w:jc w:val="both"/>
        <w:rPr>
          <w:rFonts w:ascii="Liberation Serif" w:hAnsi="Liberation Serif"/>
          <w:szCs w:val="28"/>
          <w:lang w:val="ru-RU"/>
        </w:rPr>
      </w:pPr>
      <w:r>
        <w:rPr>
          <w:rFonts w:ascii="Liberation Serif" w:hAnsi="Liberation Serif"/>
          <w:szCs w:val="28"/>
          <w:lang w:val="ru-RU"/>
        </w:rPr>
        <w:t>Распоряжением Главы АМО «</w:t>
      </w:r>
      <w:proofErr w:type="spellStart"/>
      <w:r>
        <w:rPr>
          <w:rFonts w:ascii="Liberation Serif" w:hAnsi="Liberation Serif"/>
          <w:szCs w:val="28"/>
          <w:lang w:val="ru-RU"/>
        </w:rPr>
        <w:t>Еравнинский</w:t>
      </w:r>
      <w:proofErr w:type="spellEnd"/>
      <w:r>
        <w:rPr>
          <w:rFonts w:ascii="Liberation Serif" w:hAnsi="Liberation Serif"/>
          <w:szCs w:val="28"/>
          <w:lang w:val="ru-RU"/>
        </w:rPr>
        <w:t xml:space="preserve"> район» №261 от 16 сентября 2022г и</w:t>
      </w:r>
      <w:r w:rsidR="00FD7FB2" w:rsidRPr="00017D0C">
        <w:rPr>
          <w:rFonts w:ascii="Liberation Serif" w:hAnsi="Liberation Serif"/>
          <w:szCs w:val="28"/>
        </w:rPr>
        <w:t xml:space="preserve">нвестиционным уполномоченным в </w:t>
      </w:r>
      <w:r w:rsidR="009672C9">
        <w:rPr>
          <w:rFonts w:ascii="Liberation Serif" w:hAnsi="Liberation Serif"/>
          <w:szCs w:val="28"/>
          <w:lang w:val="ru-RU"/>
        </w:rPr>
        <w:t>М</w:t>
      </w:r>
      <w:r w:rsidR="00480272" w:rsidRPr="00017D0C">
        <w:rPr>
          <w:rFonts w:ascii="Liberation Serif" w:hAnsi="Liberation Serif"/>
          <w:szCs w:val="28"/>
          <w:lang w:val="ru-RU"/>
        </w:rPr>
        <w:t xml:space="preserve">О </w:t>
      </w:r>
      <w:r w:rsidR="009672C9" w:rsidRPr="009672C9">
        <w:rPr>
          <w:rFonts w:ascii="Liberation Serif" w:hAnsi="Liberation Serif"/>
          <w:szCs w:val="28"/>
          <w:lang w:val="ru-RU"/>
        </w:rPr>
        <w:t>«</w:t>
      </w:r>
      <w:proofErr w:type="spellStart"/>
      <w:r w:rsidR="009672C9" w:rsidRPr="009672C9">
        <w:rPr>
          <w:rFonts w:ascii="Liberation Serif" w:hAnsi="Liberation Serif"/>
          <w:szCs w:val="28"/>
          <w:lang w:val="ru-RU"/>
        </w:rPr>
        <w:t>Еравнинский</w:t>
      </w:r>
      <w:proofErr w:type="spellEnd"/>
      <w:r w:rsidR="009672C9" w:rsidRPr="009672C9">
        <w:rPr>
          <w:rFonts w:ascii="Liberation Serif" w:hAnsi="Liberation Serif"/>
          <w:szCs w:val="28"/>
          <w:lang w:val="ru-RU"/>
        </w:rPr>
        <w:t xml:space="preserve"> район»</w:t>
      </w:r>
      <w:r>
        <w:rPr>
          <w:rFonts w:ascii="Liberation Serif" w:hAnsi="Liberation Serif"/>
          <w:szCs w:val="28"/>
          <w:lang w:val="ru-RU"/>
        </w:rPr>
        <w:t xml:space="preserve"> </w:t>
      </w:r>
      <w:r w:rsidR="00DF4CEF">
        <w:rPr>
          <w:rFonts w:ascii="Liberation Serif" w:hAnsi="Liberation Serif"/>
          <w:szCs w:val="28"/>
          <w:lang w:val="ru-RU"/>
        </w:rPr>
        <w:t>назначен Председатель МКУ «Финансово-экономический комитет» АМО «</w:t>
      </w:r>
      <w:proofErr w:type="spellStart"/>
      <w:r w:rsidR="00DF4CEF">
        <w:rPr>
          <w:rFonts w:ascii="Liberation Serif" w:hAnsi="Liberation Serif"/>
          <w:szCs w:val="28"/>
          <w:lang w:val="ru-RU"/>
        </w:rPr>
        <w:t>Еравнинский</w:t>
      </w:r>
      <w:proofErr w:type="spellEnd"/>
      <w:r w:rsidR="00DF4CEF">
        <w:rPr>
          <w:rFonts w:ascii="Liberation Serif" w:hAnsi="Liberation Serif"/>
          <w:szCs w:val="28"/>
          <w:lang w:val="ru-RU"/>
        </w:rPr>
        <w:t xml:space="preserve"> район» </w:t>
      </w:r>
      <w:r w:rsidR="009672C9">
        <w:rPr>
          <w:rFonts w:ascii="Liberation Serif" w:hAnsi="Liberation Serif"/>
          <w:szCs w:val="28"/>
          <w:lang w:val="ru-RU"/>
        </w:rPr>
        <w:t>–</w:t>
      </w:r>
      <w:r w:rsidR="00DF4CEF">
        <w:rPr>
          <w:rFonts w:ascii="Liberation Serif" w:hAnsi="Liberation Serif"/>
          <w:szCs w:val="28"/>
          <w:lang w:val="ru-RU"/>
        </w:rPr>
        <w:t xml:space="preserve"> Бадмаев </w:t>
      </w:r>
      <w:proofErr w:type="spellStart"/>
      <w:r w:rsidR="00DF4CEF">
        <w:rPr>
          <w:rFonts w:ascii="Liberation Serif" w:hAnsi="Liberation Serif"/>
          <w:szCs w:val="28"/>
          <w:lang w:val="ru-RU"/>
        </w:rPr>
        <w:t>Ринчин</w:t>
      </w:r>
      <w:proofErr w:type="spellEnd"/>
      <w:r w:rsidR="00DF4CEF">
        <w:rPr>
          <w:rFonts w:ascii="Liberation Serif" w:hAnsi="Liberation Serif"/>
          <w:szCs w:val="28"/>
          <w:lang w:val="ru-RU"/>
        </w:rPr>
        <w:t xml:space="preserve"> Викторович</w:t>
      </w:r>
      <w:r w:rsidR="00FD7FB2" w:rsidRPr="009672C9">
        <w:rPr>
          <w:rFonts w:ascii="Liberation Serif" w:hAnsi="Liberation Serif"/>
          <w:szCs w:val="28"/>
          <w:lang w:val="ru-RU"/>
        </w:rPr>
        <w:t>.</w:t>
      </w:r>
    </w:p>
    <w:p w:rsidR="00693400" w:rsidRPr="00017D0C" w:rsidRDefault="006D20D1" w:rsidP="00693400">
      <w:pPr>
        <w:spacing w:before="120" w:after="120"/>
        <w:ind w:firstLine="709"/>
        <w:jc w:val="both"/>
        <w:rPr>
          <w:rFonts w:ascii="Liberation Serif" w:hAnsi="Liberation Serif"/>
          <w:szCs w:val="28"/>
        </w:rPr>
      </w:pPr>
      <w:r w:rsidRPr="00017D0C">
        <w:rPr>
          <w:rFonts w:ascii="Liberation Serif" w:hAnsi="Liberation Serif" w:cs="Liberation Serif"/>
          <w:szCs w:val="28"/>
          <w:lang w:val="ru-RU"/>
        </w:rPr>
        <w:t xml:space="preserve">Информация об осуществлении инвестиционной деятельности и  результатах деятельности инвестиционного уполномоченного на территории </w:t>
      </w:r>
      <w:r w:rsidR="003B318A">
        <w:rPr>
          <w:rFonts w:ascii="Liberation Serif" w:hAnsi="Liberation Serif" w:cs="Liberation Serif"/>
          <w:szCs w:val="28"/>
          <w:lang w:val="ru-RU"/>
        </w:rPr>
        <w:t>Муниципального образования</w:t>
      </w:r>
      <w:r w:rsidR="00480272" w:rsidRPr="00017D0C">
        <w:rPr>
          <w:rFonts w:ascii="Liberation Serif" w:hAnsi="Liberation Serif" w:cs="Liberation Serif"/>
          <w:szCs w:val="28"/>
          <w:lang w:val="ru-RU"/>
        </w:rPr>
        <w:t xml:space="preserve"> «</w:t>
      </w:r>
      <w:proofErr w:type="spellStart"/>
      <w:r w:rsidR="003B318A">
        <w:rPr>
          <w:rFonts w:ascii="Liberation Serif" w:hAnsi="Liberation Serif" w:cs="Liberation Serif"/>
          <w:szCs w:val="28"/>
          <w:lang w:val="ru-RU"/>
        </w:rPr>
        <w:t>Еравнинский</w:t>
      </w:r>
      <w:proofErr w:type="spellEnd"/>
      <w:r w:rsidR="003B318A">
        <w:rPr>
          <w:rFonts w:ascii="Liberation Serif" w:hAnsi="Liberation Serif" w:cs="Liberation Serif"/>
          <w:szCs w:val="28"/>
          <w:lang w:val="ru-RU"/>
        </w:rPr>
        <w:t xml:space="preserve"> район</w:t>
      </w:r>
      <w:r w:rsidR="00480272" w:rsidRPr="00017D0C">
        <w:rPr>
          <w:rFonts w:ascii="Liberation Serif" w:hAnsi="Liberation Serif" w:cs="Liberation Serif"/>
          <w:szCs w:val="28"/>
          <w:lang w:val="ru-RU"/>
        </w:rPr>
        <w:t xml:space="preserve">» </w:t>
      </w:r>
      <w:r w:rsidR="003B318A">
        <w:rPr>
          <w:rFonts w:ascii="Liberation Serif" w:hAnsi="Liberation Serif" w:cs="Liberation Serif"/>
          <w:szCs w:val="28"/>
          <w:lang w:val="ru-RU"/>
        </w:rPr>
        <w:t xml:space="preserve">Республики </w:t>
      </w:r>
      <w:proofErr w:type="spellStart"/>
      <w:r w:rsidR="003B318A">
        <w:rPr>
          <w:rFonts w:ascii="Liberation Serif" w:hAnsi="Liberation Serif" w:cs="Liberation Serif"/>
          <w:szCs w:val="28"/>
          <w:lang w:val="ru-RU"/>
        </w:rPr>
        <w:t>Бурятия</w:t>
      </w:r>
      <w:r w:rsidRPr="00017D0C">
        <w:rPr>
          <w:rFonts w:ascii="Liberation Serif" w:hAnsi="Liberation Serif" w:cs="Liberation Serif"/>
          <w:szCs w:val="28"/>
          <w:lang w:val="ru-RU"/>
        </w:rPr>
        <w:t>размещена</w:t>
      </w:r>
      <w:proofErr w:type="spellEnd"/>
      <w:r w:rsidRPr="00017D0C">
        <w:rPr>
          <w:rFonts w:ascii="Liberation Serif" w:hAnsi="Liberation Serif" w:cs="Liberation Serif"/>
          <w:szCs w:val="28"/>
          <w:lang w:val="ru-RU"/>
        </w:rPr>
        <w:t xml:space="preserve"> на официальном сайте </w:t>
      </w:r>
      <w:r w:rsidR="003B318A">
        <w:rPr>
          <w:rFonts w:ascii="Liberation Serif" w:hAnsi="Liberation Serif" w:cs="Liberation Serif"/>
          <w:szCs w:val="28"/>
          <w:lang w:val="ru-RU"/>
        </w:rPr>
        <w:t>МО</w:t>
      </w:r>
      <w:proofErr w:type="gramStart"/>
      <w:r w:rsidR="003B318A">
        <w:rPr>
          <w:rFonts w:ascii="Liberation Serif" w:hAnsi="Liberation Serif" w:cs="Liberation Serif"/>
          <w:szCs w:val="28"/>
          <w:lang w:val="ru-RU"/>
        </w:rPr>
        <w:t>«</w:t>
      </w:r>
      <w:proofErr w:type="spellStart"/>
      <w:r w:rsidR="003B318A">
        <w:rPr>
          <w:rFonts w:ascii="Liberation Serif" w:hAnsi="Liberation Serif" w:cs="Liberation Serif"/>
          <w:szCs w:val="28"/>
          <w:lang w:val="ru-RU"/>
        </w:rPr>
        <w:t>Е</w:t>
      </w:r>
      <w:proofErr w:type="gramEnd"/>
      <w:r w:rsidR="003B318A">
        <w:rPr>
          <w:rFonts w:ascii="Liberation Serif" w:hAnsi="Liberation Serif" w:cs="Liberation Serif"/>
          <w:szCs w:val="28"/>
          <w:lang w:val="ru-RU"/>
        </w:rPr>
        <w:t>равнинский</w:t>
      </w:r>
      <w:proofErr w:type="spellEnd"/>
      <w:r w:rsidR="003B318A">
        <w:rPr>
          <w:rFonts w:ascii="Liberation Serif" w:hAnsi="Liberation Serif" w:cs="Liberation Serif"/>
          <w:szCs w:val="28"/>
          <w:lang w:val="ru-RU"/>
        </w:rPr>
        <w:t xml:space="preserve"> район»</w:t>
      </w:r>
      <w:r w:rsidR="008A4BA1">
        <w:rPr>
          <w:rFonts w:ascii="Liberation Serif" w:hAnsi="Liberation Serif" w:cs="Liberation Serif"/>
          <w:szCs w:val="28"/>
          <w:lang w:val="ru-RU"/>
        </w:rPr>
        <w:t xml:space="preserve"> </w:t>
      </w:r>
      <w:r w:rsidR="008A4BA1" w:rsidRPr="008A4BA1">
        <w:rPr>
          <w:rFonts w:ascii="Liberation Serif" w:hAnsi="Liberation Serif" w:cs="Liberation Serif"/>
          <w:szCs w:val="28"/>
          <w:lang w:val="ru-RU"/>
        </w:rPr>
        <w:t>https://eravna-03.gosuslugi.ru/glavnoe/invest/</w:t>
      </w:r>
      <w:r w:rsidR="00693400" w:rsidRPr="00017D0C">
        <w:rPr>
          <w:rFonts w:ascii="Liberation Serif" w:hAnsi="Liberation Serif" w:cs="Liberation Serif"/>
          <w:szCs w:val="28"/>
          <w:lang w:val="ru-RU"/>
        </w:rPr>
        <w:t xml:space="preserve">, </w:t>
      </w:r>
      <w:r w:rsidR="00693400" w:rsidRPr="00017D0C">
        <w:rPr>
          <w:rFonts w:ascii="Liberation Serif" w:hAnsi="Liberation Serif"/>
          <w:szCs w:val="28"/>
        </w:rPr>
        <w:t>где</w:t>
      </w:r>
      <w:r w:rsidR="00693400" w:rsidRPr="00017D0C">
        <w:rPr>
          <w:rFonts w:ascii="Liberation Serif" w:hAnsi="Liberation Serif"/>
          <w:szCs w:val="28"/>
          <w:lang w:val="ru-RU"/>
        </w:rPr>
        <w:t xml:space="preserve"> также </w:t>
      </w:r>
      <w:r w:rsidR="00693400" w:rsidRPr="00017D0C">
        <w:rPr>
          <w:rFonts w:ascii="Liberation Serif" w:hAnsi="Liberation Serif"/>
          <w:szCs w:val="28"/>
        </w:rPr>
        <w:t xml:space="preserve">представлена необходимая информация </w:t>
      </w:r>
      <w:r w:rsidR="00693400" w:rsidRPr="00017D0C">
        <w:rPr>
          <w:rFonts w:ascii="Liberation Serif" w:hAnsi="Liberation Serif"/>
          <w:szCs w:val="28"/>
          <w:lang w:val="ru-RU"/>
        </w:rPr>
        <w:t>о</w:t>
      </w:r>
      <w:r w:rsidR="00693400" w:rsidRPr="00017D0C">
        <w:rPr>
          <w:rFonts w:ascii="Liberation Serif" w:hAnsi="Liberation Serif"/>
          <w:szCs w:val="28"/>
        </w:rPr>
        <w:t xml:space="preserve"> свободных инвестиционных площадках, актуальных для </w:t>
      </w:r>
      <w:r w:rsidR="003B318A">
        <w:rPr>
          <w:rFonts w:ascii="Liberation Serif" w:hAnsi="Liberation Serif"/>
          <w:szCs w:val="28"/>
        </w:rPr>
        <w:t>район</w:t>
      </w:r>
      <w:r w:rsidR="00693400" w:rsidRPr="00017D0C">
        <w:rPr>
          <w:rFonts w:ascii="Liberation Serif" w:hAnsi="Liberation Serif"/>
          <w:szCs w:val="28"/>
        </w:rPr>
        <w:t>а проектах, а также информация по получению тех или иных муниципальных услуг, необходимых для реализации бизнес-проекта.</w:t>
      </w:r>
    </w:p>
    <w:p w:rsidR="002C62C0" w:rsidRPr="00017D0C" w:rsidRDefault="002C62C0" w:rsidP="002C62C0">
      <w:pPr>
        <w:keepNext/>
        <w:keepLines/>
        <w:ind w:firstLine="709"/>
        <w:contextualSpacing/>
        <w:jc w:val="both"/>
        <w:rPr>
          <w:rFonts w:ascii="Liberation Serif" w:hAnsi="Liberation Serif"/>
          <w:szCs w:val="28"/>
        </w:rPr>
      </w:pPr>
      <w:r w:rsidRPr="00017D0C">
        <w:rPr>
          <w:rFonts w:ascii="Liberation Serif" w:hAnsi="Liberation Serif"/>
          <w:szCs w:val="28"/>
        </w:rPr>
        <w:t xml:space="preserve">Важным направлением деятельности администрация </w:t>
      </w:r>
      <w:r w:rsidR="003B318A">
        <w:rPr>
          <w:rFonts w:ascii="Liberation Serif" w:hAnsi="Liberation Serif"/>
          <w:szCs w:val="28"/>
        </w:rPr>
        <w:t>Муниципального образования</w:t>
      </w:r>
      <w:r w:rsidRPr="00017D0C">
        <w:rPr>
          <w:rFonts w:ascii="Liberation Serif" w:hAnsi="Liberation Serif"/>
          <w:szCs w:val="28"/>
        </w:rPr>
        <w:t xml:space="preserve"> «</w:t>
      </w:r>
      <w:r w:rsidR="003B318A">
        <w:rPr>
          <w:rFonts w:ascii="Liberation Serif" w:hAnsi="Liberation Serif"/>
          <w:szCs w:val="28"/>
        </w:rPr>
        <w:t>Еравнинский район</w:t>
      </w:r>
      <w:r w:rsidRPr="00017D0C">
        <w:rPr>
          <w:rFonts w:ascii="Liberation Serif" w:hAnsi="Liberation Serif"/>
          <w:szCs w:val="28"/>
        </w:rPr>
        <w:t xml:space="preserve">» </w:t>
      </w:r>
      <w:r w:rsidR="003B318A">
        <w:rPr>
          <w:rFonts w:ascii="Liberation Serif" w:hAnsi="Liberation Serif"/>
          <w:szCs w:val="28"/>
        </w:rPr>
        <w:t>Республики Бурятия</w:t>
      </w:r>
      <w:r w:rsidRPr="00017D0C">
        <w:rPr>
          <w:rFonts w:ascii="Liberation Serif" w:hAnsi="Liberation Serif"/>
          <w:szCs w:val="28"/>
        </w:rPr>
        <w:t xml:space="preserve"> считает создание на территории </w:t>
      </w:r>
      <w:r w:rsidR="003B318A">
        <w:rPr>
          <w:rFonts w:ascii="Liberation Serif" w:hAnsi="Liberation Serif"/>
          <w:szCs w:val="28"/>
        </w:rPr>
        <w:t>район</w:t>
      </w:r>
      <w:r w:rsidRPr="00017D0C">
        <w:rPr>
          <w:rFonts w:ascii="Liberation Serif" w:hAnsi="Liberation Serif"/>
          <w:szCs w:val="28"/>
        </w:rPr>
        <w:t xml:space="preserve">а благоприятных условий для осуществления инвестиционной деятельности. </w:t>
      </w:r>
    </w:p>
    <w:p w:rsidR="00480272" w:rsidRPr="00017D0C" w:rsidRDefault="00480272" w:rsidP="00480272">
      <w:pPr>
        <w:ind w:firstLine="709"/>
        <w:jc w:val="both"/>
        <w:rPr>
          <w:rFonts w:ascii="Liberation Serif" w:hAnsi="Liberation Serif"/>
          <w:szCs w:val="28"/>
        </w:rPr>
      </w:pPr>
      <w:r w:rsidRPr="00017D0C">
        <w:rPr>
          <w:rFonts w:ascii="Liberation Serif" w:hAnsi="Liberation Serif"/>
          <w:szCs w:val="28"/>
        </w:rPr>
        <w:t>В 202</w:t>
      </w:r>
      <w:r w:rsidR="00A0073E">
        <w:rPr>
          <w:rFonts w:ascii="Liberation Serif" w:hAnsi="Liberation Serif"/>
          <w:szCs w:val="28"/>
          <w:lang w:val="ru-RU"/>
        </w:rPr>
        <w:t>3</w:t>
      </w:r>
      <w:r w:rsidRPr="00017D0C">
        <w:rPr>
          <w:rFonts w:ascii="Liberation Serif" w:hAnsi="Liberation Serif"/>
          <w:szCs w:val="28"/>
        </w:rPr>
        <w:t xml:space="preserve"> году работа инвестиционного уполномоченного в </w:t>
      </w:r>
      <w:r w:rsidR="003B318A">
        <w:rPr>
          <w:rFonts w:ascii="Liberation Serif" w:hAnsi="Liberation Serif"/>
          <w:szCs w:val="28"/>
          <w:lang w:val="ru-RU"/>
        </w:rPr>
        <w:t>МО «</w:t>
      </w:r>
      <w:proofErr w:type="spellStart"/>
      <w:r w:rsidR="003B318A">
        <w:rPr>
          <w:rFonts w:ascii="Liberation Serif" w:hAnsi="Liberation Serif"/>
          <w:szCs w:val="28"/>
          <w:lang w:val="ru-RU"/>
        </w:rPr>
        <w:t>Еравнинский</w:t>
      </w:r>
      <w:proofErr w:type="spellEnd"/>
      <w:r w:rsidR="003B318A">
        <w:rPr>
          <w:rFonts w:ascii="Liberation Serif" w:hAnsi="Liberation Serif"/>
          <w:szCs w:val="28"/>
          <w:lang w:val="ru-RU"/>
        </w:rPr>
        <w:t xml:space="preserve"> район»</w:t>
      </w:r>
      <w:r w:rsidRPr="00017D0C">
        <w:rPr>
          <w:rFonts w:ascii="Liberation Serif" w:hAnsi="Liberation Serif"/>
          <w:szCs w:val="28"/>
        </w:rPr>
        <w:t xml:space="preserve"> была направлена на:</w:t>
      </w:r>
    </w:p>
    <w:p w:rsidR="00480272" w:rsidRPr="00017D0C" w:rsidRDefault="00144118" w:rsidP="00480272">
      <w:pPr>
        <w:ind w:firstLine="709"/>
        <w:jc w:val="both"/>
        <w:rPr>
          <w:rFonts w:ascii="Liberation Serif" w:hAnsi="Liberation Serif"/>
          <w:noProof/>
          <w:szCs w:val="28"/>
        </w:rPr>
      </w:pPr>
      <w:r w:rsidRPr="00017D0C">
        <w:rPr>
          <w:rFonts w:ascii="Liberation Serif" w:hAnsi="Liberation Serif"/>
          <w:szCs w:val="28"/>
          <w:lang w:val="ru-RU"/>
        </w:rPr>
        <w:t xml:space="preserve">- </w:t>
      </w:r>
      <w:r w:rsidR="00480272" w:rsidRPr="00017D0C">
        <w:rPr>
          <w:rFonts w:ascii="Liberation Serif" w:hAnsi="Liberation Serif"/>
          <w:szCs w:val="28"/>
        </w:rPr>
        <w:t xml:space="preserve">развитие качественной системы поддержки </w:t>
      </w:r>
      <w:r w:rsidR="00480272" w:rsidRPr="00017D0C">
        <w:rPr>
          <w:rFonts w:ascii="Liberation Serif" w:hAnsi="Liberation Serif"/>
          <w:noProof/>
          <w:szCs w:val="28"/>
        </w:rPr>
        <w:t>малого и среднего предпринимательства;</w:t>
      </w:r>
    </w:p>
    <w:p w:rsidR="00480272" w:rsidRPr="00017D0C" w:rsidRDefault="00144118" w:rsidP="00480272">
      <w:pPr>
        <w:ind w:firstLine="709"/>
        <w:jc w:val="both"/>
        <w:rPr>
          <w:rFonts w:ascii="Liberation Serif" w:hAnsi="Liberation Serif"/>
          <w:noProof/>
          <w:szCs w:val="28"/>
        </w:rPr>
      </w:pPr>
      <w:r w:rsidRPr="00017D0C">
        <w:rPr>
          <w:rFonts w:ascii="Liberation Serif" w:hAnsi="Liberation Serif"/>
          <w:noProof/>
          <w:szCs w:val="28"/>
          <w:lang w:val="ru-RU"/>
        </w:rPr>
        <w:t xml:space="preserve">- </w:t>
      </w:r>
      <w:r w:rsidR="00480272" w:rsidRPr="00017D0C">
        <w:rPr>
          <w:rFonts w:ascii="Liberation Serif" w:hAnsi="Liberation Serif"/>
          <w:noProof/>
          <w:szCs w:val="28"/>
        </w:rPr>
        <w:t xml:space="preserve">формирование новых форматов взаимодействия власти и бизнеса; </w:t>
      </w:r>
    </w:p>
    <w:p w:rsidR="00480272" w:rsidRPr="00017D0C" w:rsidRDefault="00144118" w:rsidP="00480272">
      <w:pPr>
        <w:ind w:firstLine="709"/>
        <w:jc w:val="both"/>
        <w:rPr>
          <w:rFonts w:ascii="Liberation Serif" w:hAnsi="Liberation Serif"/>
          <w:noProof/>
          <w:szCs w:val="28"/>
        </w:rPr>
      </w:pPr>
      <w:r w:rsidRPr="00017D0C">
        <w:rPr>
          <w:rFonts w:ascii="Liberation Serif" w:hAnsi="Liberation Serif"/>
          <w:noProof/>
          <w:szCs w:val="28"/>
          <w:lang w:val="ru-RU"/>
        </w:rPr>
        <w:t xml:space="preserve">- </w:t>
      </w:r>
      <w:r w:rsidR="00480272" w:rsidRPr="00017D0C">
        <w:rPr>
          <w:rFonts w:ascii="Liberation Serif" w:hAnsi="Liberation Serif"/>
          <w:noProof/>
          <w:szCs w:val="28"/>
        </w:rPr>
        <w:t>внедрение новых практик;</w:t>
      </w:r>
    </w:p>
    <w:p w:rsidR="00DF4CEF" w:rsidRDefault="00144118" w:rsidP="00480272">
      <w:pPr>
        <w:ind w:firstLine="709"/>
        <w:jc w:val="both"/>
        <w:rPr>
          <w:rFonts w:ascii="Liberation Serif" w:hAnsi="Liberation Serif"/>
          <w:noProof/>
          <w:szCs w:val="28"/>
          <w:lang w:val="ru-RU"/>
        </w:rPr>
      </w:pPr>
      <w:r w:rsidRPr="00017D0C">
        <w:rPr>
          <w:rFonts w:ascii="Liberation Serif" w:hAnsi="Liberation Serif"/>
          <w:noProof/>
          <w:szCs w:val="28"/>
          <w:lang w:val="ru-RU"/>
        </w:rPr>
        <w:t xml:space="preserve">- </w:t>
      </w:r>
      <w:r w:rsidR="00480272" w:rsidRPr="00017D0C">
        <w:rPr>
          <w:rFonts w:ascii="Liberation Serif" w:hAnsi="Liberation Serif"/>
          <w:noProof/>
          <w:szCs w:val="28"/>
        </w:rPr>
        <w:t xml:space="preserve">развитие инвестиционной деятельности и улучшение инвестиционной привлекательности территории; </w:t>
      </w:r>
    </w:p>
    <w:p w:rsidR="00480272" w:rsidRPr="00017D0C" w:rsidRDefault="00DF4CEF" w:rsidP="00480272">
      <w:pPr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noProof/>
          <w:szCs w:val="28"/>
          <w:lang w:val="ru-RU"/>
        </w:rPr>
        <w:t xml:space="preserve">- </w:t>
      </w:r>
      <w:r w:rsidR="00480272" w:rsidRPr="00017D0C">
        <w:rPr>
          <w:rFonts w:ascii="Liberation Serif" w:hAnsi="Liberation Serif"/>
          <w:noProof/>
          <w:szCs w:val="28"/>
        </w:rPr>
        <w:t xml:space="preserve">взаимодействие с предприятиями и организациями, осуществляющими деятельность на территории </w:t>
      </w:r>
      <w:r w:rsidR="003B318A">
        <w:rPr>
          <w:rFonts w:ascii="Liberation Serif" w:hAnsi="Liberation Serif"/>
          <w:noProof/>
          <w:szCs w:val="28"/>
        </w:rPr>
        <w:t>район</w:t>
      </w:r>
      <w:r w:rsidR="00480272" w:rsidRPr="00017D0C">
        <w:rPr>
          <w:rFonts w:ascii="Liberation Serif" w:hAnsi="Liberation Serif"/>
          <w:noProof/>
          <w:szCs w:val="28"/>
        </w:rPr>
        <w:t>а;</w:t>
      </w:r>
    </w:p>
    <w:p w:rsidR="00480272" w:rsidRPr="00017D0C" w:rsidRDefault="00144118" w:rsidP="00480272">
      <w:pPr>
        <w:ind w:firstLine="709"/>
        <w:jc w:val="both"/>
        <w:rPr>
          <w:rFonts w:ascii="Liberation Serif" w:hAnsi="Liberation Serif"/>
          <w:szCs w:val="28"/>
        </w:rPr>
      </w:pPr>
      <w:r w:rsidRPr="00017D0C">
        <w:rPr>
          <w:rFonts w:ascii="Liberation Serif" w:hAnsi="Liberation Serif"/>
          <w:noProof/>
          <w:szCs w:val="28"/>
          <w:lang w:val="ru-RU"/>
        </w:rPr>
        <w:t xml:space="preserve">- </w:t>
      </w:r>
      <w:r w:rsidR="00480272" w:rsidRPr="00017D0C">
        <w:rPr>
          <w:rFonts w:ascii="Liberation Serif" w:hAnsi="Liberation Serif"/>
          <w:noProof/>
          <w:szCs w:val="28"/>
        </w:rPr>
        <w:t>создание организационно-методической инфраструктуры обеспечения стратегического планирования;</w:t>
      </w:r>
    </w:p>
    <w:p w:rsidR="00144118" w:rsidRPr="00017D0C" w:rsidRDefault="00144118" w:rsidP="00144118">
      <w:pPr>
        <w:ind w:firstLine="709"/>
        <w:jc w:val="both"/>
        <w:rPr>
          <w:rStyle w:val="a4"/>
          <w:rFonts w:ascii="Liberation Serif" w:hAnsi="Liberation Serif"/>
          <w:b w:val="0"/>
          <w:bCs w:val="0"/>
          <w:smallCaps w:val="0"/>
          <w:lang w:val="ru-RU"/>
        </w:rPr>
      </w:pPr>
      <w:r w:rsidRPr="00017D0C">
        <w:rPr>
          <w:rFonts w:ascii="Liberation Serif" w:hAnsi="Liberation Serif"/>
          <w:color w:val="000000" w:themeColor="text1"/>
          <w:szCs w:val="28"/>
          <w:lang w:val="ru-RU"/>
        </w:rPr>
        <w:t xml:space="preserve">- </w:t>
      </w:r>
      <w:r w:rsidR="00480272" w:rsidRPr="00017D0C">
        <w:rPr>
          <w:rFonts w:ascii="Liberation Serif" w:hAnsi="Liberation Serif"/>
          <w:color w:val="000000" w:themeColor="text1"/>
          <w:szCs w:val="28"/>
        </w:rPr>
        <w:t>работу по поддержке и популяризации бизнеса</w:t>
      </w:r>
      <w:r w:rsidRPr="00017D0C">
        <w:rPr>
          <w:rStyle w:val="a4"/>
          <w:rFonts w:ascii="Liberation Serif" w:hAnsi="Liberation Serif"/>
          <w:b w:val="0"/>
          <w:bCs w:val="0"/>
          <w:smallCaps w:val="0"/>
          <w:lang w:val="ru-RU"/>
        </w:rPr>
        <w:t>.</w:t>
      </w:r>
    </w:p>
    <w:p w:rsidR="001D2EDB" w:rsidRPr="00017D0C" w:rsidRDefault="00A21E04" w:rsidP="003B318A">
      <w:pPr>
        <w:jc w:val="both"/>
        <w:rPr>
          <w:rFonts w:ascii="Liberation Serif" w:hAnsi="Liberation Serif"/>
          <w:szCs w:val="28"/>
          <w:lang w:val="ru-RU"/>
        </w:rPr>
      </w:pPr>
      <w:r w:rsidRPr="00017D0C">
        <w:rPr>
          <w:rStyle w:val="a4"/>
          <w:rFonts w:ascii="Liberation Serif" w:hAnsi="Liberation Serif"/>
          <w:b w:val="0"/>
          <w:bCs w:val="0"/>
          <w:smallCaps w:val="0"/>
          <w:lang w:val="ru-RU"/>
        </w:rPr>
        <w:tab/>
      </w:r>
      <w:r w:rsidR="001D2EDB" w:rsidRPr="00017D0C">
        <w:rPr>
          <w:rFonts w:ascii="Liberation Serif" w:hAnsi="Liberation Serif"/>
          <w:szCs w:val="28"/>
          <w:lang w:val="ru-RU"/>
        </w:rPr>
        <w:t xml:space="preserve">Всего в отчетном периоде </w:t>
      </w:r>
      <w:r w:rsidR="00541317" w:rsidRPr="00017D0C">
        <w:rPr>
          <w:rFonts w:ascii="Liberation Serif" w:hAnsi="Liberation Serif"/>
          <w:szCs w:val="28"/>
          <w:lang w:val="ru-RU"/>
        </w:rPr>
        <w:t xml:space="preserve">на территории </w:t>
      </w:r>
      <w:r w:rsidR="003B318A">
        <w:rPr>
          <w:rFonts w:ascii="Liberation Serif" w:hAnsi="Liberation Serif"/>
          <w:szCs w:val="28"/>
          <w:lang w:val="ru-RU"/>
        </w:rPr>
        <w:t>МО «</w:t>
      </w:r>
      <w:proofErr w:type="spellStart"/>
      <w:r w:rsidR="003B318A">
        <w:rPr>
          <w:rFonts w:ascii="Liberation Serif" w:hAnsi="Liberation Serif"/>
          <w:szCs w:val="28"/>
          <w:lang w:val="ru-RU"/>
        </w:rPr>
        <w:t>Еравнинский</w:t>
      </w:r>
      <w:proofErr w:type="spellEnd"/>
      <w:r w:rsidR="003B318A">
        <w:rPr>
          <w:rFonts w:ascii="Liberation Serif" w:hAnsi="Liberation Serif"/>
          <w:szCs w:val="28"/>
          <w:lang w:val="ru-RU"/>
        </w:rPr>
        <w:t xml:space="preserve"> район»</w:t>
      </w:r>
      <w:r w:rsidR="008A4BA1">
        <w:rPr>
          <w:rFonts w:ascii="Liberation Serif" w:hAnsi="Liberation Serif"/>
          <w:szCs w:val="28"/>
          <w:lang w:val="ru-RU"/>
        </w:rPr>
        <w:t xml:space="preserve"> </w:t>
      </w:r>
      <w:r w:rsidR="001D2EDB" w:rsidRPr="00017D0C">
        <w:rPr>
          <w:rFonts w:ascii="Liberation Serif" w:hAnsi="Liberation Serif"/>
          <w:szCs w:val="28"/>
          <w:lang w:val="ru-RU"/>
        </w:rPr>
        <w:t>реализовывал</w:t>
      </w:r>
      <w:r w:rsidR="00571663" w:rsidRPr="00017D0C">
        <w:rPr>
          <w:rFonts w:ascii="Liberation Serif" w:hAnsi="Liberation Serif"/>
          <w:szCs w:val="28"/>
          <w:lang w:val="ru-RU"/>
        </w:rPr>
        <w:t>о</w:t>
      </w:r>
      <w:r w:rsidR="001D2EDB" w:rsidRPr="00017D0C">
        <w:rPr>
          <w:rFonts w:ascii="Liberation Serif" w:hAnsi="Liberation Serif"/>
          <w:szCs w:val="28"/>
          <w:lang w:val="ru-RU"/>
        </w:rPr>
        <w:t>с</w:t>
      </w:r>
      <w:r w:rsidR="00571663" w:rsidRPr="00017D0C">
        <w:rPr>
          <w:rFonts w:ascii="Liberation Serif" w:hAnsi="Liberation Serif"/>
          <w:szCs w:val="28"/>
          <w:lang w:val="ru-RU"/>
        </w:rPr>
        <w:t>ь</w:t>
      </w:r>
      <w:r w:rsidR="008A4BA1">
        <w:rPr>
          <w:rFonts w:ascii="Liberation Serif" w:hAnsi="Liberation Serif"/>
          <w:szCs w:val="28"/>
          <w:lang w:val="ru-RU"/>
        </w:rPr>
        <w:t xml:space="preserve"> </w:t>
      </w:r>
      <w:r w:rsidR="00E00E5F" w:rsidRPr="00A0073E">
        <w:rPr>
          <w:rFonts w:ascii="Liberation Serif" w:hAnsi="Liberation Serif"/>
          <w:color w:val="FF0000"/>
          <w:szCs w:val="28"/>
          <w:lang w:val="ru-RU"/>
        </w:rPr>
        <w:t>12</w:t>
      </w:r>
      <w:r w:rsidR="001D2EDB" w:rsidRPr="00A0073E">
        <w:rPr>
          <w:rFonts w:ascii="Liberation Serif" w:hAnsi="Liberation Serif"/>
          <w:color w:val="FF0000"/>
          <w:szCs w:val="28"/>
          <w:lang w:val="ru-RU"/>
        </w:rPr>
        <w:t xml:space="preserve"> инвестиционны</w:t>
      </w:r>
      <w:r w:rsidR="00571663" w:rsidRPr="00A0073E">
        <w:rPr>
          <w:rFonts w:ascii="Liberation Serif" w:hAnsi="Liberation Serif"/>
          <w:color w:val="FF0000"/>
          <w:szCs w:val="28"/>
          <w:lang w:val="ru-RU"/>
        </w:rPr>
        <w:t>х</w:t>
      </w:r>
      <w:r w:rsidR="001D2EDB" w:rsidRPr="00A0073E">
        <w:rPr>
          <w:rFonts w:ascii="Liberation Serif" w:hAnsi="Liberation Serif"/>
          <w:color w:val="FF0000"/>
          <w:szCs w:val="28"/>
          <w:lang w:val="ru-RU"/>
        </w:rPr>
        <w:t xml:space="preserve"> проект</w:t>
      </w:r>
      <w:r w:rsidR="00571663" w:rsidRPr="00A0073E">
        <w:rPr>
          <w:rFonts w:ascii="Liberation Serif" w:hAnsi="Liberation Serif"/>
          <w:color w:val="FF0000"/>
          <w:szCs w:val="28"/>
          <w:lang w:val="ru-RU"/>
        </w:rPr>
        <w:t>ов</w:t>
      </w:r>
      <w:r w:rsidR="001D2EDB" w:rsidRPr="00017D0C">
        <w:rPr>
          <w:rFonts w:ascii="Liberation Serif" w:hAnsi="Liberation Serif"/>
          <w:szCs w:val="28"/>
          <w:lang w:val="ru-RU"/>
        </w:rPr>
        <w:t xml:space="preserve"> по различным сферам экономики</w:t>
      </w:r>
      <w:r w:rsidR="00E87EF0" w:rsidRPr="00017D0C">
        <w:rPr>
          <w:rFonts w:ascii="Liberation Serif" w:hAnsi="Liberation Serif"/>
          <w:szCs w:val="28"/>
          <w:lang w:val="ru-RU"/>
        </w:rPr>
        <w:t xml:space="preserve"> за счет всех источников финансирования</w:t>
      </w:r>
      <w:r w:rsidR="00C30F3C" w:rsidRPr="00017D0C">
        <w:rPr>
          <w:rFonts w:ascii="Liberation Serif" w:hAnsi="Liberation Serif"/>
          <w:szCs w:val="28"/>
          <w:lang w:val="ru-RU"/>
        </w:rPr>
        <w:t xml:space="preserve"> (в </w:t>
      </w:r>
      <w:r w:rsidR="00E87EF0" w:rsidRPr="00017D0C">
        <w:rPr>
          <w:rFonts w:ascii="Liberation Serif" w:hAnsi="Liberation Serif"/>
          <w:szCs w:val="28"/>
          <w:lang w:val="ru-RU"/>
        </w:rPr>
        <w:t>202</w:t>
      </w:r>
      <w:r w:rsidR="00A0073E">
        <w:rPr>
          <w:rFonts w:ascii="Liberation Serif" w:hAnsi="Liberation Serif"/>
          <w:szCs w:val="28"/>
          <w:lang w:val="ru-RU"/>
        </w:rPr>
        <w:t>2</w:t>
      </w:r>
      <w:r w:rsidR="00C30F3C" w:rsidRPr="00017D0C">
        <w:rPr>
          <w:rFonts w:ascii="Liberation Serif" w:hAnsi="Liberation Serif"/>
          <w:szCs w:val="28"/>
          <w:lang w:val="ru-RU"/>
        </w:rPr>
        <w:t xml:space="preserve"> году</w:t>
      </w:r>
      <w:r w:rsidR="00E87EF0" w:rsidRPr="00017D0C">
        <w:rPr>
          <w:rFonts w:ascii="Liberation Serif" w:hAnsi="Liberation Serif"/>
          <w:szCs w:val="28"/>
          <w:lang w:val="ru-RU"/>
        </w:rPr>
        <w:t>-</w:t>
      </w:r>
      <w:r w:rsidR="00DF4CEF" w:rsidRPr="00A0073E">
        <w:rPr>
          <w:rFonts w:ascii="Liberation Serif" w:hAnsi="Liberation Serif"/>
          <w:color w:val="FF0000"/>
          <w:szCs w:val="28"/>
          <w:lang w:val="ru-RU"/>
        </w:rPr>
        <w:t>7</w:t>
      </w:r>
      <w:r w:rsidR="00E87EF0" w:rsidRPr="00A0073E">
        <w:rPr>
          <w:rFonts w:ascii="Liberation Serif" w:hAnsi="Liberation Serif"/>
          <w:color w:val="FF0000"/>
          <w:szCs w:val="28"/>
          <w:lang w:val="ru-RU"/>
        </w:rPr>
        <w:t xml:space="preserve"> инвестиционных проектов</w:t>
      </w:r>
      <w:r w:rsidR="00E87EF0" w:rsidRPr="00017D0C">
        <w:rPr>
          <w:rFonts w:ascii="Liberation Serif" w:hAnsi="Liberation Serif"/>
          <w:szCs w:val="28"/>
          <w:lang w:val="ru-RU"/>
        </w:rPr>
        <w:t>).</w:t>
      </w:r>
    </w:p>
    <w:p w:rsidR="003811FA" w:rsidRPr="00017D0C" w:rsidRDefault="003811FA" w:rsidP="003811FA">
      <w:pPr>
        <w:spacing w:before="120" w:after="120"/>
        <w:ind w:firstLine="709"/>
        <w:jc w:val="both"/>
        <w:rPr>
          <w:rFonts w:ascii="Liberation Serif" w:hAnsi="Liberation Serif"/>
          <w:szCs w:val="28"/>
        </w:rPr>
      </w:pPr>
      <w:r w:rsidRPr="00017D0C">
        <w:rPr>
          <w:rFonts w:ascii="Liberation Serif" w:hAnsi="Liberation Serif"/>
          <w:szCs w:val="28"/>
        </w:rPr>
        <w:t xml:space="preserve">В целях улучшения инвестиционной привлекательности территории </w:t>
      </w:r>
      <w:r w:rsidR="003B318A">
        <w:rPr>
          <w:rFonts w:ascii="Liberation Serif" w:hAnsi="Liberation Serif"/>
          <w:szCs w:val="28"/>
          <w:lang w:val="ru-RU"/>
        </w:rPr>
        <w:t>МО «</w:t>
      </w:r>
      <w:proofErr w:type="spellStart"/>
      <w:r w:rsidR="003B318A">
        <w:rPr>
          <w:rFonts w:ascii="Liberation Serif" w:hAnsi="Liberation Serif"/>
          <w:szCs w:val="28"/>
          <w:lang w:val="ru-RU"/>
        </w:rPr>
        <w:t>Еравнинский</w:t>
      </w:r>
      <w:proofErr w:type="spellEnd"/>
      <w:r w:rsidR="003B318A">
        <w:rPr>
          <w:rFonts w:ascii="Liberation Serif" w:hAnsi="Liberation Serif"/>
          <w:szCs w:val="28"/>
          <w:lang w:val="ru-RU"/>
        </w:rPr>
        <w:t xml:space="preserve"> район»</w:t>
      </w:r>
      <w:r w:rsidRPr="00017D0C">
        <w:rPr>
          <w:rFonts w:ascii="Liberation Serif" w:hAnsi="Liberation Serif"/>
          <w:szCs w:val="28"/>
        </w:rPr>
        <w:t xml:space="preserve"> был</w:t>
      </w:r>
      <w:r w:rsidRPr="00017D0C">
        <w:rPr>
          <w:rFonts w:ascii="Liberation Serif" w:hAnsi="Liberation Serif"/>
          <w:szCs w:val="28"/>
          <w:lang w:val="ru-RU"/>
        </w:rPr>
        <w:t xml:space="preserve"> проведен анализ достигнутых результатов за прошлые отчетные периоды</w:t>
      </w:r>
      <w:r w:rsidRPr="00017D0C">
        <w:rPr>
          <w:rFonts w:ascii="Liberation Serif" w:hAnsi="Liberation Serif"/>
          <w:szCs w:val="28"/>
        </w:rPr>
        <w:t xml:space="preserve">. </w:t>
      </w:r>
    </w:p>
    <w:p w:rsidR="003811FA" w:rsidRPr="00017D0C" w:rsidRDefault="003811FA" w:rsidP="003B318A">
      <w:pPr>
        <w:spacing w:before="120" w:after="120"/>
        <w:ind w:firstLine="709"/>
        <w:jc w:val="both"/>
        <w:rPr>
          <w:rFonts w:ascii="Liberation Serif" w:hAnsi="Liberation Serif"/>
          <w:szCs w:val="28"/>
        </w:rPr>
      </w:pPr>
      <w:r w:rsidRPr="00017D0C">
        <w:rPr>
          <w:rFonts w:ascii="Liberation Serif" w:hAnsi="Liberation Serif"/>
          <w:szCs w:val="28"/>
        </w:rPr>
        <w:t xml:space="preserve">В рамках сопровождения </w:t>
      </w:r>
      <w:r w:rsidRPr="00017D0C">
        <w:rPr>
          <w:rFonts w:ascii="Liberation Serif" w:hAnsi="Liberation Serif"/>
          <w:szCs w:val="28"/>
          <w:lang w:val="ru-RU"/>
        </w:rPr>
        <w:t xml:space="preserve">инвестиционных проектов </w:t>
      </w:r>
      <w:r w:rsidRPr="00017D0C">
        <w:rPr>
          <w:rFonts w:ascii="Liberation Serif" w:hAnsi="Liberation Serif"/>
          <w:szCs w:val="28"/>
        </w:rPr>
        <w:t>оказывается методическая, консультационная, информационная помощь предприятиям, проводятся переговоры с третьими лицами при необходимости, совместно проводятся различные мероприятия.</w:t>
      </w:r>
    </w:p>
    <w:p w:rsidR="003C3561" w:rsidRPr="00017D0C" w:rsidRDefault="003C3561" w:rsidP="003C3561">
      <w:pPr>
        <w:spacing w:before="120" w:after="120"/>
        <w:ind w:firstLine="709"/>
        <w:jc w:val="both"/>
        <w:rPr>
          <w:rFonts w:ascii="Liberation Serif" w:hAnsi="Liberation Serif"/>
          <w:color w:val="000000" w:themeColor="text1"/>
          <w:szCs w:val="28"/>
        </w:rPr>
      </w:pPr>
      <w:r w:rsidRPr="00017D0C">
        <w:rPr>
          <w:rFonts w:ascii="Liberation Serif" w:hAnsi="Liberation Serif"/>
          <w:iCs/>
          <w:color w:val="000000"/>
          <w:kern w:val="24"/>
          <w:szCs w:val="28"/>
        </w:rPr>
        <w:lastRenderedPageBreak/>
        <w:t>В 202</w:t>
      </w:r>
      <w:r w:rsidR="00A0073E">
        <w:rPr>
          <w:rFonts w:ascii="Liberation Serif" w:hAnsi="Liberation Serif"/>
          <w:iCs/>
          <w:color w:val="000000"/>
          <w:kern w:val="24"/>
          <w:szCs w:val="28"/>
          <w:lang w:val="ru-RU"/>
        </w:rPr>
        <w:t>3</w:t>
      </w:r>
      <w:r w:rsidRPr="00017D0C">
        <w:rPr>
          <w:rFonts w:ascii="Liberation Serif" w:hAnsi="Liberation Serif"/>
          <w:iCs/>
          <w:color w:val="000000"/>
          <w:kern w:val="24"/>
          <w:szCs w:val="28"/>
        </w:rPr>
        <w:t xml:space="preserve"> году </w:t>
      </w:r>
      <w:r w:rsidRPr="00017D0C">
        <w:rPr>
          <w:rFonts w:ascii="Liberation Serif" w:hAnsi="Liberation Serif"/>
          <w:color w:val="000000" w:themeColor="text1"/>
          <w:szCs w:val="28"/>
        </w:rPr>
        <w:t xml:space="preserve">инвестиционным уполномоченным организовывались и осуществлялись </w:t>
      </w:r>
      <w:r w:rsidRPr="00017D0C">
        <w:rPr>
          <w:rFonts w:ascii="Liberation Serif" w:hAnsi="Liberation Serif"/>
          <w:color w:val="000000" w:themeColor="text1"/>
          <w:szCs w:val="28"/>
          <w:lang w:val="ru-RU"/>
        </w:rPr>
        <w:t>встречи с СМСП</w:t>
      </w:r>
      <w:r w:rsidR="000F407C" w:rsidRPr="00017D0C">
        <w:rPr>
          <w:rFonts w:ascii="Liberation Serif" w:hAnsi="Liberation Serif"/>
          <w:color w:val="000000" w:themeColor="text1"/>
          <w:szCs w:val="28"/>
          <w:lang w:val="ru-RU"/>
        </w:rPr>
        <w:t>, на которых озвучивались</w:t>
      </w:r>
      <w:r w:rsidRPr="00017D0C">
        <w:rPr>
          <w:rFonts w:ascii="Liberation Serif" w:hAnsi="Liberation Serif"/>
          <w:szCs w:val="28"/>
        </w:rPr>
        <w:t xml:space="preserve"> возможны</w:t>
      </w:r>
      <w:r w:rsidR="000F407C" w:rsidRPr="00017D0C">
        <w:rPr>
          <w:rFonts w:ascii="Liberation Serif" w:hAnsi="Liberation Serif"/>
          <w:szCs w:val="28"/>
          <w:lang w:val="ru-RU"/>
        </w:rPr>
        <w:t>е</w:t>
      </w:r>
      <w:r w:rsidRPr="00017D0C">
        <w:rPr>
          <w:rFonts w:ascii="Liberation Serif" w:hAnsi="Liberation Serif"/>
          <w:szCs w:val="28"/>
        </w:rPr>
        <w:t xml:space="preserve"> мер</w:t>
      </w:r>
      <w:r w:rsidR="000F407C" w:rsidRPr="00017D0C">
        <w:rPr>
          <w:rFonts w:ascii="Liberation Serif" w:hAnsi="Liberation Serif"/>
          <w:szCs w:val="28"/>
          <w:lang w:val="ru-RU"/>
        </w:rPr>
        <w:t>ы</w:t>
      </w:r>
      <w:r w:rsidRPr="00017D0C">
        <w:rPr>
          <w:rFonts w:ascii="Liberation Serif" w:hAnsi="Liberation Serif"/>
          <w:szCs w:val="28"/>
        </w:rPr>
        <w:t xml:space="preserve"> поддержки предпринимательства</w:t>
      </w:r>
      <w:r w:rsidR="000F407C" w:rsidRPr="00017D0C">
        <w:rPr>
          <w:rFonts w:ascii="Liberation Serif" w:hAnsi="Liberation Serif"/>
          <w:szCs w:val="28"/>
          <w:lang w:val="ru-RU"/>
        </w:rPr>
        <w:t xml:space="preserve">. В рамках обратной связи предприниматели озвучивали свои </w:t>
      </w:r>
      <w:r w:rsidRPr="00017D0C">
        <w:rPr>
          <w:rFonts w:ascii="Liberation Serif" w:hAnsi="Liberation Serif"/>
          <w:szCs w:val="28"/>
        </w:rPr>
        <w:t xml:space="preserve">проблемы и задачи, </w:t>
      </w:r>
      <w:r w:rsidR="000F407C" w:rsidRPr="00017D0C">
        <w:rPr>
          <w:rFonts w:ascii="Liberation Serif" w:hAnsi="Liberation Serif"/>
          <w:szCs w:val="28"/>
          <w:lang w:val="ru-RU"/>
        </w:rPr>
        <w:t xml:space="preserve">инвестиционным уполномоченным осуществлялась </w:t>
      </w:r>
      <w:r w:rsidR="00DF4CEF">
        <w:rPr>
          <w:rFonts w:ascii="Liberation Serif" w:hAnsi="Liberation Serif"/>
          <w:szCs w:val="28"/>
        </w:rPr>
        <w:t>помо</w:t>
      </w:r>
      <w:r w:rsidR="00DF4CEF">
        <w:rPr>
          <w:rFonts w:ascii="Liberation Serif" w:hAnsi="Liberation Serif"/>
          <w:szCs w:val="28"/>
          <w:lang w:val="ru-RU"/>
        </w:rPr>
        <w:t>щ</w:t>
      </w:r>
      <w:r w:rsidRPr="00017D0C">
        <w:rPr>
          <w:rFonts w:ascii="Liberation Serif" w:hAnsi="Liberation Serif"/>
          <w:szCs w:val="28"/>
        </w:rPr>
        <w:t>ь в</w:t>
      </w:r>
      <w:r w:rsidR="000F407C" w:rsidRPr="00017D0C">
        <w:rPr>
          <w:rFonts w:ascii="Liberation Serif" w:hAnsi="Liberation Serif"/>
          <w:szCs w:val="28"/>
          <w:lang w:val="ru-RU"/>
        </w:rPr>
        <w:t xml:space="preserve"> их </w:t>
      </w:r>
      <w:r w:rsidRPr="00017D0C">
        <w:rPr>
          <w:rFonts w:ascii="Liberation Serif" w:hAnsi="Liberation Serif"/>
          <w:szCs w:val="28"/>
        </w:rPr>
        <w:t>реализации.</w:t>
      </w:r>
      <w:r w:rsidR="000F407C" w:rsidRPr="00017D0C">
        <w:rPr>
          <w:rFonts w:ascii="Liberation Serif" w:hAnsi="Liberation Serif"/>
          <w:szCs w:val="28"/>
          <w:lang w:val="ru-RU"/>
        </w:rPr>
        <w:t xml:space="preserve"> Также данные вопросы</w:t>
      </w:r>
      <w:r w:rsidR="008A4BA1">
        <w:rPr>
          <w:rFonts w:ascii="Liberation Serif" w:hAnsi="Liberation Serif"/>
          <w:szCs w:val="28"/>
          <w:lang w:val="ru-RU"/>
        </w:rPr>
        <w:t xml:space="preserve"> </w:t>
      </w:r>
      <w:r w:rsidR="000F407C" w:rsidRPr="00017D0C">
        <w:rPr>
          <w:rFonts w:ascii="Liberation Serif" w:hAnsi="Liberation Serif"/>
          <w:color w:val="000000" w:themeColor="text1"/>
          <w:szCs w:val="28"/>
          <w:lang w:val="ru-RU"/>
        </w:rPr>
        <w:t>рассматривались</w:t>
      </w:r>
      <w:r w:rsidRPr="00017D0C">
        <w:rPr>
          <w:rFonts w:ascii="Liberation Serif" w:hAnsi="Liberation Serif"/>
          <w:color w:val="000000" w:themeColor="text1"/>
          <w:szCs w:val="28"/>
        </w:rPr>
        <w:t xml:space="preserve"> в формате личных приемов</w:t>
      </w:r>
      <w:r w:rsidR="000F407C" w:rsidRPr="00017D0C">
        <w:rPr>
          <w:rFonts w:ascii="Liberation Serif" w:hAnsi="Liberation Serif"/>
          <w:color w:val="000000" w:themeColor="text1"/>
          <w:szCs w:val="28"/>
          <w:lang w:val="ru-RU"/>
        </w:rPr>
        <w:t xml:space="preserve"> посредством телефонной связи</w:t>
      </w:r>
      <w:r w:rsidRPr="00017D0C">
        <w:rPr>
          <w:rFonts w:ascii="Liberation Serif" w:hAnsi="Liberation Serif"/>
          <w:color w:val="000000" w:themeColor="text1"/>
          <w:szCs w:val="28"/>
        </w:rPr>
        <w:t>.</w:t>
      </w:r>
    </w:p>
    <w:p w:rsidR="003C3561" w:rsidRPr="00017D0C" w:rsidRDefault="000F407C" w:rsidP="003C3561">
      <w:pPr>
        <w:spacing w:before="120" w:after="120"/>
        <w:ind w:firstLine="709"/>
        <w:jc w:val="both"/>
        <w:rPr>
          <w:rFonts w:ascii="Liberation Serif" w:hAnsi="Liberation Serif"/>
          <w:color w:val="000000" w:themeColor="text1"/>
          <w:szCs w:val="28"/>
          <w:lang w:val="ru-RU"/>
        </w:rPr>
      </w:pPr>
      <w:r w:rsidRPr="00017D0C">
        <w:rPr>
          <w:rFonts w:ascii="Liberation Serif" w:hAnsi="Liberation Serif"/>
          <w:color w:val="000000" w:themeColor="text1"/>
          <w:szCs w:val="28"/>
          <w:lang w:val="ru-RU"/>
        </w:rPr>
        <w:t>С</w:t>
      </w:r>
      <w:r w:rsidR="003C3561" w:rsidRPr="00017D0C">
        <w:rPr>
          <w:rFonts w:ascii="Liberation Serif" w:hAnsi="Liberation Serif"/>
          <w:color w:val="000000" w:themeColor="text1"/>
          <w:szCs w:val="28"/>
        </w:rPr>
        <w:t xml:space="preserve">овместно с инвестиционным уполномоченным </w:t>
      </w:r>
      <w:r w:rsidRPr="00017D0C">
        <w:rPr>
          <w:rFonts w:ascii="Liberation Serif" w:hAnsi="Liberation Serif"/>
          <w:color w:val="000000" w:themeColor="text1"/>
          <w:szCs w:val="28"/>
          <w:lang w:val="ru-RU"/>
        </w:rPr>
        <w:t>в 202</w:t>
      </w:r>
      <w:r w:rsidR="00A0073E">
        <w:rPr>
          <w:rFonts w:ascii="Liberation Serif" w:hAnsi="Liberation Serif"/>
          <w:color w:val="000000" w:themeColor="text1"/>
          <w:szCs w:val="28"/>
          <w:lang w:val="ru-RU"/>
        </w:rPr>
        <w:t>3</w:t>
      </w:r>
      <w:r w:rsidRPr="00017D0C">
        <w:rPr>
          <w:rFonts w:ascii="Liberation Serif" w:hAnsi="Liberation Serif"/>
          <w:color w:val="000000" w:themeColor="text1"/>
          <w:szCs w:val="28"/>
          <w:lang w:val="ru-RU"/>
        </w:rPr>
        <w:t xml:space="preserve"> году активно </w:t>
      </w:r>
      <w:r w:rsidR="008A4BA1">
        <w:rPr>
          <w:rFonts w:ascii="Liberation Serif" w:hAnsi="Liberation Serif"/>
          <w:color w:val="000000" w:themeColor="text1"/>
          <w:szCs w:val="28"/>
          <w:lang w:val="ru-RU"/>
        </w:rPr>
        <w:t>участвовали</w:t>
      </w:r>
      <w:r w:rsidR="003C3561" w:rsidRPr="00017D0C">
        <w:rPr>
          <w:rFonts w:ascii="Liberation Serif" w:hAnsi="Liberation Serif"/>
          <w:color w:val="000000" w:themeColor="text1"/>
          <w:szCs w:val="28"/>
        </w:rPr>
        <w:t xml:space="preserve"> сотрудники </w:t>
      </w:r>
      <w:proofErr w:type="spellStart"/>
      <w:r w:rsidR="00D70000">
        <w:rPr>
          <w:rFonts w:ascii="Liberation Serif" w:hAnsi="Liberation Serif"/>
          <w:color w:val="000000" w:themeColor="text1"/>
          <w:szCs w:val="28"/>
          <w:lang w:val="ru-RU"/>
        </w:rPr>
        <w:t>Микрокредитной</w:t>
      </w:r>
      <w:proofErr w:type="spellEnd"/>
      <w:r w:rsidR="00D70000">
        <w:rPr>
          <w:rFonts w:ascii="Liberation Serif" w:hAnsi="Liberation Serif"/>
          <w:color w:val="000000" w:themeColor="text1"/>
          <w:szCs w:val="28"/>
          <w:lang w:val="ru-RU"/>
        </w:rPr>
        <w:t xml:space="preserve"> компании Фонда </w:t>
      </w:r>
      <w:r w:rsidR="003C3561" w:rsidRPr="00017D0C">
        <w:rPr>
          <w:rFonts w:ascii="Liberation Serif" w:hAnsi="Liberation Serif"/>
          <w:color w:val="000000" w:themeColor="text1"/>
          <w:szCs w:val="28"/>
        </w:rPr>
        <w:t xml:space="preserve">поддержки </w:t>
      </w:r>
      <w:r w:rsidRPr="00017D0C">
        <w:rPr>
          <w:rFonts w:ascii="Liberation Serif" w:hAnsi="Liberation Serif"/>
          <w:color w:val="000000" w:themeColor="text1"/>
          <w:szCs w:val="28"/>
          <w:lang w:val="ru-RU"/>
        </w:rPr>
        <w:t xml:space="preserve">малого </w:t>
      </w:r>
      <w:r w:rsidR="003C3561" w:rsidRPr="00017D0C">
        <w:rPr>
          <w:rFonts w:ascii="Liberation Serif" w:hAnsi="Liberation Serif"/>
          <w:color w:val="000000" w:themeColor="text1"/>
          <w:szCs w:val="28"/>
        </w:rPr>
        <w:t>предпринимательства</w:t>
      </w:r>
      <w:r w:rsidR="008A4BA1">
        <w:rPr>
          <w:rFonts w:ascii="Liberation Serif" w:hAnsi="Liberation Serif"/>
          <w:color w:val="000000" w:themeColor="text1"/>
          <w:szCs w:val="28"/>
          <w:lang w:val="ru-RU"/>
        </w:rPr>
        <w:t xml:space="preserve"> </w:t>
      </w:r>
      <w:proofErr w:type="spellStart"/>
      <w:r w:rsidR="00D70000">
        <w:rPr>
          <w:rFonts w:ascii="Liberation Serif" w:hAnsi="Liberation Serif"/>
          <w:color w:val="000000" w:themeColor="text1"/>
          <w:szCs w:val="28"/>
          <w:lang w:val="ru-RU"/>
        </w:rPr>
        <w:t>Еравнинского</w:t>
      </w:r>
      <w:proofErr w:type="spellEnd"/>
      <w:r w:rsidR="003B318A">
        <w:rPr>
          <w:rFonts w:ascii="Liberation Serif" w:hAnsi="Liberation Serif"/>
          <w:color w:val="000000" w:themeColor="text1"/>
          <w:szCs w:val="28"/>
          <w:lang w:val="ru-RU"/>
        </w:rPr>
        <w:t xml:space="preserve"> район</w:t>
      </w:r>
      <w:r w:rsidR="00D70000">
        <w:rPr>
          <w:rFonts w:ascii="Liberation Serif" w:hAnsi="Liberation Serif"/>
          <w:color w:val="000000" w:themeColor="text1"/>
          <w:szCs w:val="28"/>
          <w:lang w:val="ru-RU"/>
        </w:rPr>
        <w:t>а</w:t>
      </w:r>
      <w:r w:rsidR="008A4BA1">
        <w:rPr>
          <w:rFonts w:ascii="Liberation Serif" w:hAnsi="Liberation Serif"/>
          <w:color w:val="000000" w:themeColor="text1"/>
          <w:szCs w:val="28"/>
          <w:lang w:val="ru-RU"/>
        </w:rPr>
        <w:t xml:space="preserve"> </w:t>
      </w:r>
      <w:r w:rsidR="003C3561" w:rsidRPr="00017D0C">
        <w:rPr>
          <w:rFonts w:ascii="Liberation Serif" w:hAnsi="Liberation Serif"/>
          <w:color w:val="000000" w:themeColor="text1"/>
          <w:szCs w:val="28"/>
        </w:rPr>
        <w:t>для оказания комплексной методической и практической помощи.</w:t>
      </w:r>
    </w:p>
    <w:p w:rsidR="00A74009" w:rsidRDefault="00E00E5F" w:rsidP="00A74009">
      <w:pPr>
        <w:spacing w:before="120" w:after="120"/>
        <w:ind w:firstLine="709"/>
        <w:jc w:val="both"/>
        <w:rPr>
          <w:rFonts w:ascii="Liberation Serif" w:hAnsi="Liberation Serif"/>
          <w:szCs w:val="28"/>
          <w:lang w:val="ru-RU"/>
        </w:rPr>
      </w:pPr>
      <w:r>
        <w:rPr>
          <w:rFonts w:ascii="Liberation Serif" w:hAnsi="Liberation Serif"/>
          <w:color w:val="000000" w:themeColor="text1"/>
          <w:szCs w:val="28"/>
          <w:lang w:val="ru-RU"/>
        </w:rPr>
        <w:t>В</w:t>
      </w:r>
      <w:r w:rsidR="008A4BA1">
        <w:rPr>
          <w:rFonts w:ascii="Liberation Serif" w:hAnsi="Liberation Serif"/>
          <w:color w:val="000000" w:themeColor="text1"/>
          <w:szCs w:val="28"/>
          <w:lang w:val="ru-RU"/>
        </w:rPr>
        <w:t xml:space="preserve"> </w:t>
      </w:r>
      <w:r w:rsidR="00A74009" w:rsidRPr="00017D0C">
        <w:rPr>
          <w:rFonts w:ascii="Liberation Serif" w:hAnsi="Liberation Serif"/>
          <w:color w:val="000000" w:themeColor="text1"/>
          <w:szCs w:val="28"/>
        </w:rPr>
        <w:t>202</w:t>
      </w:r>
      <w:r w:rsidR="00A0073E">
        <w:rPr>
          <w:rFonts w:ascii="Liberation Serif" w:hAnsi="Liberation Serif"/>
          <w:color w:val="000000" w:themeColor="text1"/>
          <w:szCs w:val="28"/>
          <w:lang w:val="ru-RU"/>
        </w:rPr>
        <w:t>3</w:t>
      </w:r>
      <w:r w:rsidR="00A74009" w:rsidRPr="00017D0C">
        <w:rPr>
          <w:rFonts w:ascii="Liberation Serif" w:hAnsi="Liberation Serif"/>
          <w:color w:val="000000" w:themeColor="text1"/>
          <w:szCs w:val="28"/>
        </w:rPr>
        <w:t xml:space="preserve"> год</w:t>
      </w:r>
      <w:r>
        <w:rPr>
          <w:rFonts w:ascii="Liberation Serif" w:hAnsi="Liberation Serif"/>
          <w:color w:val="000000" w:themeColor="text1"/>
          <w:szCs w:val="28"/>
          <w:lang w:val="ru-RU"/>
        </w:rPr>
        <w:t>у</w:t>
      </w:r>
      <w:r w:rsidR="008A4BA1">
        <w:rPr>
          <w:rFonts w:ascii="Liberation Serif" w:hAnsi="Liberation Serif"/>
          <w:color w:val="000000" w:themeColor="text1"/>
          <w:szCs w:val="28"/>
          <w:lang w:val="ru-RU"/>
        </w:rPr>
        <w:t xml:space="preserve"> </w:t>
      </w:r>
      <w:r w:rsidR="00A74009" w:rsidRPr="00017D0C">
        <w:rPr>
          <w:rFonts w:ascii="Liberation Serif" w:hAnsi="Liberation Serif"/>
          <w:color w:val="000000" w:themeColor="text1"/>
          <w:szCs w:val="28"/>
          <w:lang w:val="ru-RU"/>
        </w:rPr>
        <w:t>Ф</w:t>
      </w:r>
      <w:r w:rsidR="00A74009" w:rsidRPr="00017D0C">
        <w:rPr>
          <w:rFonts w:ascii="Liberation Serif" w:hAnsi="Liberation Serif"/>
          <w:bCs/>
          <w:color w:val="000000" w:themeColor="text1"/>
          <w:szCs w:val="28"/>
        </w:rPr>
        <w:t xml:space="preserve">ондом поддержки </w:t>
      </w:r>
      <w:r w:rsidR="00A74009" w:rsidRPr="00017D0C">
        <w:rPr>
          <w:rFonts w:ascii="Liberation Serif" w:hAnsi="Liberation Serif"/>
          <w:bCs/>
          <w:color w:val="000000" w:themeColor="text1"/>
          <w:szCs w:val="28"/>
          <w:lang w:val="ru-RU"/>
        </w:rPr>
        <w:t xml:space="preserve">малого </w:t>
      </w:r>
      <w:r w:rsidR="00A74009" w:rsidRPr="00017D0C">
        <w:rPr>
          <w:rFonts w:ascii="Liberation Serif" w:hAnsi="Liberation Serif"/>
          <w:bCs/>
          <w:color w:val="000000" w:themeColor="text1"/>
          <w:szCs w:val="28"/>
        </w:rPr>
        <w:t xml:space="preserve">предпринимательства </w:t>
      </w:r>
      <w:r w:rsidR="00A74009" w:rsidRPr="00017D0C">
        <w:rPr>
          <w:rFonts w:ascii="Liberation Serif" w:hAnsi="Liberation Serif"/>
          <w:bCs/>
          <w:color w:val="000000" w:themeColor="text1"/>
          <w:szCs w:val="28"/>
          <w:lang w:val="ru-RU"/>
        </w:rPr>
        <w:t>«</w:t>
      </w:r>
      <w:proofErr w:type="spellStart"/>
      <w:r w:rsidR="003B318A">
        <w:rPr>
          <w:rFonts w:ascii="Liberation Serif" w:hAnsi="Liberation Serif"/>
          <w:bCs/>
          <w:color w:val="000000" w:themeColor="text1"/>
          <w:szCs w:val="28"/>
          <w:lang w:val="ru-RU"/>
        </w:rPr>
        <w:t>Еравнинский</w:t>
      </w:r>
      <w:proofErr w:type="spellEnd"/>
      <w:r w:rsidR="003B318A">
        <w:rPr>
          <w:rFonts w:ascii="Liberation Serif" w:hAnsi="Liberation Serif"/>
          <w:bCs/>
          <w:color w:val="000000" w:themeColor="text1"/>
          <w:szCs w:val="28"/>
          <w:lang w:val="ru-RU"/>
        </w:rPr>
        <w:t xml:space="preserve"> район</w:t>
      </w:r>
      <w:r w:rsidR="00A74009" w:rsidRPr="00017D0C">
        <w:rPr>
          <w:rFonts w:ascii="Liberation Serif" w:hAnsi="Liberation Serif"/>
          <w:bCs/>
          <w:color w:val="000000" w:themeColor="text1"/>
          <w:szCs w:val="28"/>
          <w:lang w:val="ru-RU"/>
        </w:rPr>
        <w:t>» было</w:t>
      </w:r>
      <w:r w:rsidR="00A74009" w:rsidRPr="00017D0C">
        <w:rPr>
          <w:rFonts w:ascii="Liberation Serif" w:hAnsi="Liberation Serif"/>
          <w:bCs/>
          <w:color w:val="000000" w:themeColor="text1"/>
          <w:szCs w:val="28"/>
        </w:rPr>
        <w:t xml:space="preserve"> оказано </w:t>
      </w:r>
      <w:r w:rsidR="00A0073E">
        <w:rPr>
          <w:rFonts w:ascii="Liberation Serif" w:hAnsi="Liberation Serif"/>
          <w:bCs/>
          <w:color w:val="000000" w:themeColor="text1"/>
          <w:szCs w:val="28"/>
          <w:lang w:val="ru-RU"/>
        </w:rPr>
        <w:t>86</w:t>
      </w:r>
      <w:r w:rsidR="00A74009" w:rsidRPr="00017D0C">
        <w:rPr>
          <w:rFonts w:ascii="Liberation Serif" w:hAnsi="Liberation Serif"/>
          <w:bCs/>
          <w:color w:val="000000" w:themeColor="text1"/>
          <w:szCs w:val="28"/>
          <w:lang w:val="ru-RU"/>
        </w:rPr>
        <w:t xml:space="preserve"> консультаци</w:t>
      </w:r>
      <w:r w:rsidR="00A0073E">
        <w:rPr>
          <w:rFonts w:ascii="Liberation Serif" w:hAnsi="Liberation Serif"/>
          <w:bCs/>
          <w:color w:val="000000" w:themeColor="text1"/>
          <w:szCs w:val="28"/>
          <w:lang w:val="ru-RU"/>
        </w:rPr>
        <w:t>й</w:t>
      </w:r>
      <w:r w:rsidR="008A4BA1">
        <w:rPr>
          <w:rFonts w:ascii="Liberation Serif" w:hAnsi="Liberation Serif"/>
          <w:bCs/>
          <w:color w:val="000000" w:themeColor="text1"/>
          <w:szCs w:val="28"/>
          <w:lang w:val="ru-RU"/>
        </w:rPr>
        <w:t xml:space="preserve"> </w:t>
      </w:r>
      <w:r w:rsidR="00A74009" w:rsidRPr="00017D0C">
        <w:rPr>
          <w:rFonts w:ascii="Liberation Serif" w:hAnsi="Liberation Serif"/>
          <w:bCs/>
          <w:color w:val="000000" w:themeColor="text1"/>
          <w:szCs w:val="28"/>
        </w:rPr>
        <w:t>СМП</w:t>
      </w:r>
      <w:r w:rsidR="003B318A">
        <w:rPr>
          <w:rFonts w:ascii="Liberation Serif" w:hAnsi="Liberation Serif"/>
          <w:bCs/>
          <w:color w:val="000000" w:themeColor="text1"/>
          <w:szCs w:val="28"/>
          <w:lang w:val="ru-RU"/>
        </w:rPr>
        <w:t xml:space="preserve">, </w:t>
      </w:r>
      <w:r w:rsidR="00D70000">
        <w:rPr>
          <w:rFonts w:ascii="Liberation Serif" w:hAnsi="Liberation Serif"/>
          <w:bCs/>
          <w:color w:val="000000" w:themeColor="text1"/>
          <w:szCs w:val="28"/>
          <w:lang w:val="ru-RU"/>
        </w:rPr>
        <w:t xml:space="preserve">субъектам МСП </w:t>
      </w:r>
      <w:r w:rsidR="003B318A">
        <w:rPr>
          <w:rFonts w:ascii="Liberation Serif" w:hAnsi="Liberation Serif"/>
          <w:bCs/>
          <w:color w:val="000000" w:themeColor="text1"/>
          <w:szCs w:val="28"/>
          <w:lang w:val="ru-RU"/>
        </w:rPr>
        <w:t xml:space="preserve">предоставлено </w:t>
      </w:r>
      <w:r w:rsidR="00A0073E" w:rsidRPr="00A0073E">
        <w:rPr>
          <w:szCs w:val="28"/>
        </w:rPr>
        <w:t>12</w:t>
      </w:r>
      <w:r w:rsidR="008A4BA1">
        <w:rPr>
          <w:szCs w:val="28"/>
          <w:lang w:val="ru-RU"/>
        </w:rPr>
        <w:t xml:space="preserve"> </w:t>
      </w:r>
      <w:proofErr w:type="spellStart"/>
      <w:r w:rsidR="008A4BA1">
        <w:rPr>
          <w:szCs w:val="28"/>
          <w:lang w:val="ru-RU"/>
        </w:rPr>
        <w:t>микрозаймов</w:t>
      </w:r>
      <w:proofErr w:type="spellEnd"/>
      <w:r w:rsidR="003B318A">
        <w:rPr>
          <w:szCs w:val="28"/>
        </w:rPr>
        <w:t xml:space="preserve"> на общую сумму </w:t>
      </w:r>
      <w:r w:rsidR="00A0073E">
        <w:rPr>
          <w:szCs w:val="28"/>
          <w:lang w:val="ru-RU"/>
        </w:rPr>
        <w:t>19,0</w:t>
      </w:r>
      <w:r w:rsidR="003B318A" w:rsidRPr="003B318A">
        <w:rPr>
          <w:szCs w:val="28"/>
        </w:rPr>
        <w:t xml:space="preserve"> млн. руб.</w:t>
      </w:r>
      <w:r w:rsidR="00A0073E" w:rsidRPr="00C0475F">
        <w:rPr>
          <w:sz w:val="32"/>
          <w:szCs w:val="32"/>
        </w:rPr>
        <w:t xml:space="preserve">, </w:t>
      </w:r>
      <w:r w:rsidR="00A0073E" w:rsidRPr="00A0073E">
        <w:rPr>
          <w:szCs w:val="28"/>
        </w:rPr>
        <w:t>в том числе 13,45 млн. руб. были выданы на приобретение внеоборотных средств, 5,55 млн.руб. на приобретение оборотных средств</w:t>
      </w:r>
      <w:r w:rsidR="003B318A" w:rsidRPr="00A0073E">
        <w:rPr>
          <w:szCs w:val="28"/>
        </w:rPr>
        <w:t xml:space="preserve"> и </w:t>
      </w:r>
      <w:r w:rsidR="003B318A" w:rsidRPr="003B318A">
        <w:rPr>
          <w:rFonts w:ascii="Liberation Serif" w:hAnsi="Liberation Serif"/>
          <w:bCs/>
          <w:color w:val="000000" w:themeColor="text1"/>
          <w:szCs w:val="28"/>
          <w:lang w:val="ru-RU"/>
        </w:rPr>
        <w:t>т.д</w:t>
      </w:r>
      <w:proofErr w:type="gramStart"/>
      <w:r w:rsidR="003B318A" w:rsidRPr="003B318A">
        <w:rPr>
          <w:rFonts w:ascii="Liberation Serif" w:hAnsi="Liberation Serif"/>
          <w:bCs/>
          <w:color w:val="000000" w:themeColor="text1"/>
          <w:szCs w:val="28"/>
          <w:lang w:val="ru-RU"/>
        </w:rPr>
        <w:t>.</w:t>
      </w:r>
      <w:r w:rsidR="00A74009" w:rsidRPr="00017D0C">
        <w:rPr>
          <w:rFonts w:ascii="Liberation Serif" w:hAnsi="Liberation Serif"/>
          <w:bCs/>
          <w:color w:val="000000" w:themeColor="text1"/>
          <w:szCs w:val="28"/>
          <w:lang w:val="ru-RU"/>
        </w:rPr>
        <w:t>Т</w:t>
      </w:r>
      <w:proofErr w:type="gramEnd"/>
      <w:r w:rsidR="00A74009" w:rsidRPr="00017D0C">
        <w:rPr>
          <w:rFonts w:ascii="Liberation Serif" w:hAnsi="Liberation Serif"/>
          <w:bCs/>
          <w:color w:val="000000" w:themeColor="text1"/>
          <w:szCs w:val="28"/>
          <w:lang w:val="ru-RU"/>
        </w:rPr>
        <w:t xml:space="preserve">ематика консультаций: инструменты поддержки, предоставляемые на территории </w:t>
      </w:r>
      <w:r w:rsidR="003B318A">
        <w:rPr>
          <w:rFonts w:ascii="Liberation Serif" w:hAnsi="Liberation Serif"/>
          <w:bCs/>
          <w:color w:val="000000" w:themeColor="text1"/>
          <w:szCs w:val="28"/>
          <w:lang w:val="ru-RU"/>
        </w:rPr>
        <w:t>Республики Бурятия</w:t>
      </w:r>
      <w:r w:rsidR="00A74009" w:rsidRPr="00017D0C">
        <w:rPr>
          <w:rFonts w:ascii="Liberation Serif" w:hAnsi="Liberation Serif"/>
          <w:bCs/>
          <w:color w:val="000000" w:themeColor="text1"/>
          <w:szCs w:val="28"/>
          <w:lang w:val="ru-RU"/>
        </w:rPr>
        <w:t>, финансовая поддержка, консультации по написанию бизнес-планов, трудовые отношения</w:t>
      </w:r>
      <w:proofErr w:type="gramStart"/>
      <w:r w:rsidR="00A74009" w:rsidRPr="00017D0C">
        <w:rPr>
          <w:rFonts w:ascii="Liberation Serif" w:hAnsi="Liberation Serif"/>
          <w:bCs/>
          <w:color w:val="000000" w:themeColor="text1"/>
          <w:szCs w:val="28"/>
          <w:lang w:val="ru-RU"/>
        </w:rPr>
        <w:t>.</w:t>
      </w:r>
      <w:r w:rsidR="003B318A">
        <w:rPr>
          <w:rFonts w:ascii="Liberation Serif" w:hAnsi="Liberation Serif"/>
          <w:szCs w:val="28"/>
          <w:lang w:val="ru-RU"/>
        </w:rPr>
        <w:t>Ф</w:t>
      </w:r>
      <w:proofErr w:type="gramEnd"/>
      <w:r w:rsidR="003B318A" w:rsidRPr="00017D0C">
        <w:rPr>
          <w:rFonts w:ascii="Liberation Serif" w:hAnsi="Liberation Serif"/>
          <w:szCs w:val="28"/>
        </w:rPr>
        <w:t>актическое исполнение подпрограммы в части финансирования – 100 %</w:t>
      </w:r>
      <w:r>
        <w:rPr>
          <w:rFonts w:ascii="Liberation Serif" w:hAnsi="Liberation Serif"/>
          <w:szCs w:val="28"/>
          <w:lang w:val="ru-RU"/>
        </w:rPr>
        <w:t>.</w:t>
      </w:r>
    </w:p>
    <w:p w:rsidR="008A4BA1" w:rsidRPr="008A4BA1" w:rsidRDefault="008A4BA1" w:rsidP="00A74009">
      <w:pPr>
        <w:spacing w:before="120" w:after="120"/>
        <w:ind w:firstLine="709"/>
        <w:jc w:val="both"/>
        <w:rPr>
          <w:rFonts w:ascii="Liberation Serif" w:hAnsi="Liberation Serif"/>
          <w:szCs w:val="28"/>
          <w:lang w:val="ru-RU"/>
        </w:rPr>
      </w:pPr>
      <w:r>
        <w:rPr>
          <w:szCs w:val="28"/>
        </w:rPr>
        <w:t xml:space="preserve">В 2023 году Администрацией Еравнинского района совместно </w:t>
      </w:r>
      <w:r w:rsidRPr="000C588A">
        <w:rPr>
          <w:rFonts w:ascii="UICTFontTextStyleBody" w:hAnsi="UICTFontTextStyleBody" w:cs="Arial"/>
          <w:color w:val="2C2D2E"/>
          <w:szCs w:val="28"/>
        </w:rPr>
        <w:t xml:space="preserve">центром </w:t>
      </w:r>
      <w:r w:rsidRPr="00944941">
        <w:rPr>
          <w:szCs w:val="28"/>
        </w:rPr>
        <w:t>«Мой Бизнес»</w:t>
      </w:r>
      <w:r>
        <w:rPr>
          <w:rFonts w:ascii="UICTFontTextStyleBody" w:hAnsi="UICTFontTextStyleBody" w:cs="Arial"/>
          <w:color w:val="2C2D2E"/>
          <w:szCs w:val="28"/>
        </w:rPr>
        <w:t xml:space="preserve"> </w:t>
      </w:r>
      <w:r w:rsidRPr="000C588A">
        <w:rPr>
          <w:szCs w:val="28"/>
        </w:rPr>
        <w:t>для субъектов малого и среднего предпринимательства, самозанятых граждан, а также физических лиц, заинтересованных в начале осуществления предпринимательской деятельности</w:t>
      </w:r>
      <w:r>
        <w:rPr>
          <w:szCs w:val="28"/>
        </w:rPr>
        <w:t xml:space="preserve"> организованы и проведен семинар по оказанию государственной поддержки субъектам малого предпринимательства. Мероприятие посетили 18 предпринимателей</w:t>
      </w:r>
      <w:r>
        <w:rPr>
          <w:szCs w:val="28"/>
          <w:lang w:val="ru-RU"/>
        </w:rPr>
        <w:t>.</w:t>
      </w:r>
    </w:p>
    <w:p w:rsidR="00C7383A" w:rsidRPr="00017D0C" w:rsidRDefault="00C7383A" w:rsidP="00A74009">
      <w:pPr>
        <w:spacing w:before="120" w:after="120"/>
        <w:ind w:firstLine="709"/>
        <w:jc w:val="both"/>
        <w:rPr>
          <w:rFonts w:ascii="Liberation Serif" w:hAnsi="Liberation Serif"/>
          <w:bCs/>
          <w:color w:val="000000" w:themeColor="text1"/>
          <w:szCs w:val="28"/>
          <w:lang w:val="ru-RU"/>
        </w:rPr>
      </w:pPr>
      <w:r w:rsidRPr="00017D0C">
        <w:rPr>
          <w:rFonts w:ascii="Liberation Serif" w:hAnsi="Liberation Serif"/>
          <w:bCs/>
          <w:color w:val="000000" w:themeColor="text1"/>
          <w:szCs w:val="28"/>
          <w:lang w:val="ru-RU"/>
        </w:rPr>
        <w:t>На протяжении 202</w:t>
      </w:r>
      <w:r w:rsidR="00A0073E">
        <w:rPr>
          <w:rFonts w:ascii="Liberation Serif" w:hAnsi="Liberation Serif"/>
          <w:bCs/>
          <w:color w:val="000000" w:themeColor="text1"/>
          <w:szCs w:val="28"/>
          <w:lang w:val="ru-RU"/>
        </w:rPr>
        <w:t>3</w:t>
      </w:r>
      <w:r w:rsidRPr="00017D0C">
        <w:rPr>
          <w:rFonts w:ascii="Liberation Serif" w:hAnsi="Liberation Serif"/>
          <w:bCs/>
          <w:color w:val="000000" w:themeColor="text1"/>
          <w:szCs w:val="28"/>
          <w:lang w:val="ru-RU"/>
        </w:rPr>
        <w:t xml:space="preserve"> года и до сих пор ведется активная работа по размещению информации и ответам на вопросы СМСП, касающиеся предпринимательской деятельности в </w:t>
      </w:r>
      <w:r w:rsidR="003B318A">
        <w:rPr>
          <w:rFonts w:ascii="Liberation Serif" w:hAnsi="Liberation Serif"/>
          <w:bCs/>
          <w:color w:val="000000" w:themeColor="text1"/>
          <w:szCs w:val="28"/>
          <w:lang w:val="en-US"/>
        </w:rPr>
        <w:t>Telegram</w:t>
      </w:r>
      <w:r w:rsidR="00BF2AAF" w:rsidRPr="00017D0C">
        <w:rPr>
          <w:rFonts w:ascii="Liberation Serif" w:hAnsi="Liberation Serif"/>
          <w:bCs/>
          <w:color w:val="000000" w:themeColor="text1"/>
          <w:szCs w:val="28"/>
          <w:lang w:val="ru-RU"/>
        </w:rPr>
        <w:t>, для чего создана отдельная группа на данном сервисе.</w:t>
      </w:r>
    </w:p>
    <w:p w:rsidR="00364BCA" w:rsidRPr="00017D0C" w:rsidRDefault="00680CE0" w:rsidP="00364BCA">
      <w:pPr>
        <w:ind w:firstLine="708"/>
        <w:jc w:val="both"/>
        <w:rPr>
          <w:rFonts w:ascii="Liberation Serif" w:hAnsi="Liberation Serif"/>
          <w:szCs w:val="28"/>
          <w:lang w:val="ru-RU"/>
        </w:rPr>
      </w:pPr>
      <w:r w:rsidRPr="00017D0C">
        <w:rPr>
          <w:rFonts w:ascii="Liberation Serif" w:hAnsi="Liberation Serif"/>
          <w:bCs/>
          <w:szCs w:val="28"/>
        </w:rPr>
        <w:t>В 202</w:t>
      </w:r>
      <w:r w:rsidR="00A0073E">
        <w:rPr>
          <w:rFonts w:ascii="Liberation Serif" w:hAnsi="Liberation Serif"/>
          <w:bCs/>
          <w:szCs w:val="28"/>
          <w:lang w:val="ru-RU"/>
        </w:rPr>
        <w:t>3</w:t>
      </w:r>
      <w:r w:rsidRPr="00017D0C">
        <w:rPr>
          <w:rFonts w:ascii="Liberation Serif" w:hAnsi="Liberation Serif"/>
          <w:bCs/>
          <w:szCs w:val="28"/>
        </w:rPr>
        <w:t xml:space="preserve"> году процедур оценки регулирующего воздействия </w:t>
      </w:r>
      <w:r w:rsidR="00364BCA" w:rsidRPr="00017D0C">
        <w:rPr>
          <w:rFonts w:ascii="Liberation Serif" w:hAnsi="Liberation Serif"/>
          <w:szCs w:val="28"/>
          <w:lang w:val="ru-RU"/>
        </w:rPr>
        <w:t>нормативных правовых актов</w:t>
      </w:r>
      <w:r w:rsidR="00364BCA" w:rsidRPr="00017D0C">
        <w:rPr>
          <w:rFonts w:ascii="Liberation Serif" w:hAnsi="Liberation Serif"/>
          <w:szCs w:val="28"/>
        </w:rPr>
        <w:t xml:space="preserve"> по вопросам поддержки и развития малого и среднего предпринимательства в муниципальном образовании</w:t>
      </w:r>
      <w:r w:rsidR="003B318A">
        <w:rPr>
          <w:rFonts w:ascii="Liberation Serif" w:hAnsi="Liberation Serif"/>
          <w:szCs w:val="28"/>
          <w:lang w:val="ru-RU"/>
        </w:rPr>
        <w:t xml:space="preserve"> не проводилось</w:t>
      </w:r>
      <w:r w:rsidR="00364BCA" w:rsidRPr="00017D0C">
        <w:rPr>
          <w:rFonts w:ascii="Liberation Serif" w:hAnsi="Liberation Serif"/>
          <w:szCs w:val="28"/>
          <w:lang w:val="ru-RU"/>
        </w:rPr>
        <w:t>.</w:t>
      </w:r>
    </w:p>
    <w:p w:rsidR="008312A3" w:rsidRPr="00017D0C" w:rsidRDefault="008312A3" w:rsidP="008312A3">
      <w:pPr>
        <w:ind w:firstLine="708"/>
        <w:jc w:val="both"/>
        <w:rPr>
          <w:rFonts w:ascii="Liberation Serif" w:hAnsi="Liberation Serif"/>
          <w:szCs w:val="28"/>
        </w:rPr>
      </w:pPr>
      <w:r w:rsidRPr="00017D0C">
        <w:rPr>
          <w:rFonts w:ascii="Liberation Serif" w:hAnsi="Liberation Serif"/>
          <w:szCs w:val="28"/>
        </w:rPr>
        <w:t xml:space="preserve">Муниципальные услуги, связанные с предпринимательской деятельностью оказываются в электронном виде и через МФЦ, на основании Соглашения, заключенного между ГБУ СО «Многофункциональный центр предоставления государственных и муниципальных услуг» и администрацией </w:t>
      </w:r>
      <w:r w:rsidR="003B318A">
        <w:rPr>
          <w:rFonts w:ascii="Liberation Serif" w:hAnsi="Liberation Serif"/>
          <w:szCs w:val="28"/>
          <w:lang w:val="ru-RU"/>
        </w:rPr>
        <w:t>М</w:t>
      </w:r>
      <w:r w:rsidR="00364BCA" w:rsidRPr="00017D0C">
        <w:rPr>
          <w:rFonts w:ascii="Liberation Serif" w:hAnsi="Liberation Serif"/>
          <w:szCs w:val="28"/>
          <w:lang w:val="ru-RU"/>
        </w:rPr>
        <w:t xml:space="preserve">О </w:t>
      </w:r>
      <w:r w:rsidR="003B318A">
        <w:rPr>
          <w:rFonts w:ascii="Liberation Serif" w:hAnsi="Liberation Serif"/>
          <w:szCs w:val="28"/>
          <w:lang w:val="ru-RU"/>
        </w:rPr>
        <w:t>«</w:t>
      </w:r>
      <w:proofErr w:type="spellStart"/>
      <w:r w:rsidR="003B318A">
        <w:rPr>
          <w:rFonts w:ascii="Liberation Serif" w:hAnsi="Liberation Serif"/>
          <w:szCs w:val="28"/>
          <w:lang w:val="ru-RU"/>
        </w:rPr>
        <w:t>Еравнинский</w:t>
      </w:r>
      <w:proofErr w:type="spellEnd"/>
      <w:r w:rsidR="003B318A">
        <w:rPr>
          <w:rFonts w:ascii="Liberation Serif" w:hAnsi="Liberation Serif"/>
          <w:szCs w:val="28"/>
          <w:lang w:val="ru-RU"/>
        </w:rPr>
        <w:t xml:space="preserve"> район»</w:t>
      </w:r>
      <w:r w:rsidRPr="00017D0C">
        <w:rPr>
          <w:rFonts w:ascii="Liberation Serif" w:hAnsi="Liberation Serif"/>
          <w:szCs w:val="28"/>
        </w:rPr>
        <w:t xml:space="preserve">. </w:t>
      </w:r>
    </w:p>
    <w:p w:rsidR="008312A3" w:rsidRPr="00017D0C" w:rsidRDefault="008312A3" w:rsidP="003B318A">
      <w:pPr>
        <w:ind w:firstLine="708"/>
        <w:jc w:val="both"/>
        <w:rPr>
          <w:rFonts w:ascii="Liberation Serif" w:hAnsi="Liberation Serif"/>
          <w:szCs w:val="28"/>
          <w:lang w:val="ru-RU"/>
        </w:rPr>
      </w:pPr>
      <w:r w:rsidRPr="00017D0C">
        <w:rPr>
          <w:rFonts w:ascii="Liberation Serif" w:hAnsi="Liberation Serif"/>
          <w:szCs w:val="28"/>
        </w:rPr>
        <w:t>На официальном сайте администраци</w:t>
      </w:r>
      <w:proofErr w:type="spellStart"/>
      <w:r w:rsidRPr="00017D0C">
        <w:rPr>
          <w:rFonts w:ascii="Liberation Serif" w:hAnsi="Liberation Serif"/>
          <w:szCs w:val="28"/>
          <w:lang w:val="ru-RU"/>
        </w:rPr>
        <w:t>и</w:t>
      </w:r>
      <w:r w:rsidR="003B318A">
        <w:rPr>
          <w:rFonts w:ascii="Liberation Serif" w:hAnsi="Liberation Serif"/>
          <w:szCs w:val="28"/>
          <w:lang w:val="ru-RU"/>
        </w:rPr>
        <w:t>МО</w:t>
      </w:r>
      <w:proofErr w:type="spellEnd"/>
      <w:r w:rsidR="003B318A">
        <w:rPr>
          <w:rFonts w:ascii="Liberation Serif" w:hAnsi="Liberation Serif"/>
          <w:szCs w:val="28"/>
          <w:lang w:val="ru-RU"/>
        </w:rPr>
        <w:t>«</w:t>
      </w:r>
      <w:proofErr w:type="spellStart"/>
      <w:r w:rsidR="003B318A">
        <w:rPr>
          <w:rFonts w:ascii="Liberation Serif" w:hAnsi="Liberation Serif"/>
          <w:szCs w:val="28"/>
          <w:lang w:val="ru-RU"/>
        </w:rPr>
        <w:t>Еравнинский</w:t>
      </w:r>
      <w:proofErr w:type="spellEnd"/>
      <w:r w:rsidR="003B318A">
        <w:rPr>
          <w:rFonts w:ascii="Liberation Serif" w:hAnsi="Liberation Serif"/>
          <w:szCs w:val="28"/>
          <w:lang w:val="ru-RU"/>
        </w:rPr>
        <w:t xml:space="preserve"> район»</w:t>
      </w:r>
      <w:r w:rsidRPr="00017D0C">
        <w:rPr>
          <w:rFonts w:ascii="Liberation Serif" w:hAnsi="Liberation Serif"/>
          <w:szCs w:val="28"/>
        </w:rPr>
        <w:t xml:space="preserve"> создан и актуализируется по мере необходимости раздел «Инвестици</w:t>
      </w:r>
      <w:proofErr w:type="spellStart"/>
      <w:r w:rsidR="003B318A">
        <w:rPr>
          <w:rFonts w:ascii="Liberation Serif" w:hAnsi="Liberation Serif"/>
          <w:szCs w:val="28"/>
          <w:lang w:val="ru-RU"/>
        </w:rPr>
        <w:t>онная</w:t>
      </w:r>
      <w:proofErr w:type="spellEnd"/>
      <w:r w:rsidR="008A4BA1">
        <w:rPr>
          <w:rFonts w:ascii="Liberation Serif" w:hAnsi="Liberation Serif"/>
          <w:szCs w:val="28"/>
          <w:lang w:val="ru-RU"/>
        </w:rPr>
        <w:t xml:space="preserve"> </w:t>
      </w:r>
      <w:r w:rsidR="003B318A">
        <w:rPr>
          <w:rFonts w:ascii="Liberation Serif" w:hAnsi="Liberation Serif"/>
          <w:szCs w:val="28"/>
          <w:lang w:val="ru-RU"/>
        </w:rPr>
        <w:t>деятельность</w:t>
      </w:r>
      <w:r w:rsidRPr="00017D0C">
        <w:rPr>
          <w:rFonts w:ascii="Liberation Serif" w:hAnsi="Liberation Serif"/>
          <w:szCs w:val="28"/>
        </w:rPr>
        <w:t xml:space="preserve">», обеспечивающий представление инвестиционных возможностей </w:t>
      </w:r>
      <w:r w:rsidR="003B318A">
        <w:rPr>
          <w:rFonts w:ascii="Liberation Serif" w:hAnsi="Liberation Serif"/>
          <w:szCs w:val="28"/>
        </w:rPr>
        <w:t>район</w:t>
      </w:r>
      <w:r w:rsidRPr="00017D0C">
        <w:rPr>
          <w:rFonts w:ascii="Liberation Serif" w:hAnsi="Liberation Serif"/>
          <w:szCs w:val="28"/>
          <w:lang w:val="ru-RU"/>
        </w:rPr>
        <w:t>а</w:t>
      </w:r>
      <w:r w:rsidRPr="00017D0C">
        <w:rPr>
          <w:rFonts w:ascii="Liberation Serif" w:hAnsi="Liberation Serif"/>
          <w:szCs w:val="28"/>
        </w:rPr>
        <w:t xml:space="preserve">, потенциальных направлений инвестиций, с включением сформированного перечня свободных земельных участков, муниципального имущества. Инвестиционный паспорт ежегодно актуализируется в целях обеспечения потенциальных инвесторов комплексной информацией о </w:t>
      </w:r>
      <w:r w:rsidRPr="00017D0C">
        <w:rPr>
          <w:rFonts w:ascii="Liberation Serif" w:hAnsi="Liberation Serif"/>
          <w:szCs w:val="28"/>
          <w:lang w:val="ru-RU"/>
        </w:rPr>
        <w:lastRenderedPageBreak/>
        <w:t>муниципалитете</w:t>
      </w:r>
      <w:r w:rsidR="003B318A">
        <w:rPr>
          <w:rFonts w:ascii="Liberation Serif" w:hAnsi="Liberation Serif"/>
          <w:szCs w:val="28"/>
          <w:lang w:val="ru-RU"/>
        </w:rPr>
        <w:t xml:space="preserve">. </w:t>
      </w:r>
      <w:r w:rsidR="00364BCA" w:rsidRPr="00017D0C">
        <w:rPr>
          <w:szCs w:val="28"/>
          <w:lang w:val="ru-RU"/>
        </w:rPr>
        <w:t>(</w:t>
      </w:r>
      <w:r w:rsidR="00A0073E" w:rsidRPr="00A0073E">
        <w:t>https://eravna-03.gosuslugi.ru/deyatelnost/napravleniya-deyatelnosti/%D0%98%D0%BD%D0%B2%D0%B5%D1%81%D1%82%D0%B8%D1%86%D0%B8%D0%B8/</w:t>
      </w:r>
      <w:r w:rsidR="00364BCA" w:rsidRPr="00017D0C">
        <w:rPr>
          <w:rFonts w:ascii="Liberation Serif" w:hAnsi="Liberation Serif"/>
          <w:szCs w:val="28"/>
          <w:lang w:val="ru-RU"/>
        </w:rPr>
        <w:t>).</w:t>
      </w:r>
    </w:p>
    <w:p w:rsidR="00AA1192" w:rsidRDefault="008312A3" w:rsidP="00AA1192">
      <w:pPr>
        <w:jc w:val="both"/>
        <w:rPr>
          <w:rFonts w:ascii="Liberation Serif" w:hAnsi="Liberation Serif"/>
          <w:szCs w:val="28"/>
          <w:lang w:val="ru-RU"/>
        </w:rPr>
      </w:pPr>
      <w:r w:rsidRPr="00017D0C">
        <w:rPr>
          <w:rFonts w:ascii="Liberation Serif" w:hAnsi="Liberation Serif"/>
          <w:szCs w:val="28"/>
          <w:lang w:val="ru-RU"/>
        </w:rPr>
        <w:tab/>
      </w:r>
    </w:p>
    <w:p w:rsidR="00EC0D00" w:rsidRDefault="00EC0D00" w:rsidP="00A0073E">
      <w:pPr>
        <w:ind w:firstLine="708"/>
        <w:jc w:val="both"/>
        <w:rPr>
          <w:rFonts w:ascii="Liberation Serif" w:hAnsi="Liberation Serif"/>
          <w:szCs w:val="28"/>
          <w:lang w:val="ru-RU"/>
        </w:rPr>
      </w:pPr>
      <w:r w:rsidRPr="00017D0C">
        <w:rPr>
          <w:rFonts w:ascii="Liberation Serif" w:hAnsi="Liberation Serif"/>
          <w:szCs w:val="28"/>
        </w:rPr>
        <w:t>За 20</w:t>
      </w:r>
      <w:r w:rsidR="00DB1AB1" w:rsidRPr="00017D0C">
        <w:rPr>
          <w:rFonts w:ascii="Liberation Serif" w:hAnsi="Liberation Serif"/>
          <w:szCs w:val="28"/>
          <w:lang w:val="ru-RU"/>
        </w:rPr>
        <w:t>2</w:t>
      </w:r>
      <w:r w:rsidR="00A0073E">
        <w:rPr>
          <w:rFonts w:ascii="Liberation Serif" w:hAnsi="Liberation Serif"/>
          <w:szCs w:val="28"/>
          <w:lang w:val="ru-RU"/>
        </w:rPr>
        <w:t>3</w:t>
      </w:r>
      <w:r w:rsidRPr="00017D0C">
        <w:rPr>
          <w:rFonts w:ascii="Liberation Serif" w:hAnsi="Liberation Serif"/>
          <w:szCs w:val="28"/>
        </w:rPr>
        <w:t xml:space="preserve"> год в </w:t>
      </w:r>
      <w:r w:rsidR="003B318A">
        <w:rPr>
          <w:rFonts w:ascii="Liberation Serif" w:hAnsi="Liberation Serif"/>
          <w:szCs w:val="28"/>
          <w:lang w:val="ru-RU"/>
        </w:rPr>
        <w:t>МО</w:t>
      </w:r>
      <w:r w:rsidR="008A4BA1">
        <w:rPr>
          <w:rFonts w:ascii="Liberation Serif" w:hAnsi="Liberation Serif"/>
          <w:szCs w:val="28"/>
          <w:lang w:val="ru-RU"/>
        </w:rPr>
        <w:t xml:space="preserve"> </w:t>
      </w:r>
      <w:r w:rsidR="003B318A">
        <w:rPr>
          <w:rFonts w:ascii="Liberation Serif" w:hAnsi="Liberation Serif"/>
          <w:szCs w:val="28"/>
          <w:lang w:val="ru-RU"/>
        </w:rPr>
        <w:t>«</w:t>
      </w:r>
      <w:proofErr w:type="spellStart"/>
      <w:r w:rsidR="003B318A">
        <w:rPr>
          <w:rFonts w:ascii="Liberation Serif" w:hAnsi="Liberation Serif"/>
          <w:szCs w:val="28"/>
          <w:lang w:val="ru-RU"/>
        </w:rPr>
        <w:t>Еравнинский</w:t>
      </w:r>
      <w:proofErr w:type="spellEnd"/>
      <w:r w:rsidR="003B318A">
        <w:rPr>
          <w:rFonts w:ascii="Liberation Serif" w:hAnsi="Liberation Serif"/>
          <w:szCs w:val="28"/>
          <w:lang w:val="ru-RU"/>
        </w:rPr>
        <w:t xml:space="preserve"> район»</w:t>
      </w:r>
      <w:r w:rsidRPr="00017D0C">
        <w:rPr>
          <w:rFonts w:ascii="Liberation Serif" w:hAnsi="Liberation Serif"/>
          <w:szCs w:val="28"/>
        </w:rPr>
        <w:t xml:space="preserve"> «Объем инвестиций в основной капитал за счет всех источников финансирования по полному кругу организаций» составил </w:t>
      </w:r>
      <w:r w:rsidR="003B318A">
        <w:rPr>
          <w:rFonts w:ascii="Liberation Serif" w:hAnsi="Liberation Serif"/>
          <w:szCs w:val="28"/>
          <w:lang w:val="ru-RU"/>
        </w:rPr>
        <w:t xml:space="preserve">более </w:t>
      </w:r>
      <w:r w:rsidR="00E00E5F">
        <w:rPr>
          <w:rFonts w:ascii="Liberation Serif" w:hAnsi="Liberation Serif"/>
          <w:szCs w:val="28"/>
          <w:lang w:val="ru-RU"/>
        </w:rPr>
        <w:t xml:space="preserve">34 </w:t>
      </w:r>
      <w:r w:rsidRPr="00017D0C">
        <w:rPr>
          <w:rFonts w:ascii="Liberation Serif" w:hAnsi="Liberation Serif"/>
          <w:szCs w:val="28"/>
          <w:lang w:val="ru-RU"/>
        </w:rPr>
        <w:t>мл</w:t>
      </w:r>
      <w:r w:rsidR="003B318A">
        <w:rPr>
          <w:rFonts w:ascii="Liberation Serif" w:hAnsi="Liberation Serif"/>
          <w:szCs w:val="28"/>
          <w:lang w:val="ru-RU"/>
        </w:rPr>
        <w:t>рд</w:t>
      </w:r>
      <w:r w:rsidRPr="00017D0C">
        <w:rPr>
          <w:rFonts w:ascii="Liberation Serif" w:hAnsi="Liberation Serif"/>
          <w:szCs w:val="28"/>
          <w:lang w:val="ru-RU"/>
        </w:rPr>
        <w:t>.</w:t>
      </w:r>
      <w:r w:rsidRPr="00017D0C">
        <w:rPr>
          <w:rFonts w:ascii="Liberation Serif" w:hAnsi="Liberation Serif"/>
          <w:szCs w:val="28"/>
        </w:rPr>
        <w:t xml:space="preserve"> рублей, что </w:t>
      </w:r>
      <w:r w:rsidR="00E00E5F">
        <w:rPr>
          <w:rFonts w:ascii="Liberation Serif" w:hAnsi="Liberation Serif"/>
          <w:szCs w:val="28"/>
          <w:lang w:val="ru-RU"/>
        </w:rPr>
        <w:t>в 2</w:t>
      </w:r>
      <w:r w:rsidR="003B318A">
        <w:rPr>
          <w:rFonts w:ascii="Liberation Serif" w:hAnsi="Liberation Serif"/>
          <w:szCs w:val="28"/>
          <w:lang w:val="ru-RU"/>
        </w:rPr>
        <w:t xml:space="preserve"> раз</w:t>
      </w:r>
      <w:r w:rsidRPr="00017D0C">
        <w:rPr>
          <w:rFonts w:ascii="Liberation Serif" w:hAnsi="Liberation Serif"/>
          <w:szCs w:val="28"/>
        </w:rPr>
        <w:t xml:space="preserve"> выше, чем за 20</w:t>
      </w:r>
      <w:r w:rsidR="00D15645" w:rsidRPr="00017D0C">
        <w:rPr>
          <w:rFonts w:ascii="Liberation Serif" w:hAnsi="Liberation Serif"/>
          <w:szCs w:val="28"/>
          <w:lang w:val="ru-RU"/>
        </w:rPr>
        <w:t>2</w:t>
      </w:r>
      <w:r w:rsidR="00A0073E">
        <w:rPr>
          <w:rFonts w:ascii="Liberation Serif" w:hAnsi="Liberation Serif"/>
          <w:szCs w:val="28"/>
          <w:lang w:val="ru-RU"/>
        </w:rPr>
        <w:t>2</w:t>
      </w:r>
      <w:r w:rsidRPr="00017D0C">
        <w:rPr>
          <w:rFonts w:ascii="Liberation Serif" w:hAnsi="Liberation Serif"/>
          <w:szCs w:val="28"/>
        </w:rPr>
        <w:t xml:space="preserve"> год.</w:t>
      </w:r>
    </w:p>
    <w:p w:rsidR="001A151C" w:rsidRPr="00D70000" w:rsidRDefault="003B318A" w:rsidP="00D70000">
      <w:pPr>
        <w:spacing w:after="120"/>
        <w:ind w:firstLine="709"/>
        <w:jc w:val="both"/>
        <w:rPr>
          <w:rFonts w:ascii="Liberation Serif" w:hAnsi="Liberation Serif"/>
          <w:szCs w:val="28"/>
          <w:lang w:val="ru-RU"/>
        </w:rPr>
      </w:pPr>
      <w:r>
        <w:rPr>
          <w:rFonts w:ascii="Liberation Serif" w:hAnsi="Liberation Serif"/>
          <w:szCs w:val="28"/>
          <w:lang w:val="ru-RU"/>
        </w:rPr>
        <w:t xml:space="preserve">На территории района реализуются 2 </w:t>
      </w:r>
      <w:proofErr w:type="gramStart"/>
      <w:r>
        <w:rPr>
          <w:rFonts w:ascii="Liberation Serif" w:hAnsi="Liberation Serif"/>
          <w:szCs w:val="28"/>
          <w:lang w:val="ru-RU"/>
        </w:rPr>
        <w:t>крупных</w:t>
      </w:r>
      <w:proofErr w:type="gramEnd"/>
      <w:r>
        <w:rPr>
          <w:rFonts w:ascii="Liberation Serif" w:hAnsi="Liberation Serif"/>
          <w:szCs w:val="28"/>
          <w:lang w:val="ru-RU"/>
        </w:rPr>
        <w:t xml:space="preserve"> инвестиционных проекта: </w:t>
      </w:r>
      <w:r w:rsidRPr="003B318A">
        <w:rPr>
          <w:rFonts w:ascii="Liberation Serif" w:hAnsi="Liberation Serif"/>
          <w:szCs w:val="28"/>
          <w:lang w:val="ru-RU"/>
        </w:rPr>
        <w:t>Освоение Эгитинского месторождения плавикового шпат</w:t>
      </w:r>
      <w:proofErr w:type="gramStart"/>
      <w:r w:rsidRPr="003B318A">
        <w:rPr>
          <w:rFonts w:ascii="Liberation Serif" w:hAnsi="Liberation Serif"/>
          <w:szCs w:val="28"/>
          <w:lang w:val="ru-RU"/>
        </w:rPr>
        <w:t>а ООО</w:t>
      </w:r>
      <w:proofErr w:type="gramEnd"/>
      <w:r w:rsidRPr="003B318A">
        <w:rPr>
          <w:rFonts w:ascii="Liberation Serif" w:hAnsi="Liberation Serif"/>
          <w:szCs w:val="28"/>
          <w:lang w:val="ru-RU"/>
        </w:rPr>
        <w:t xml:space="preserve"> «</w:t>
      </w:r>
      <w:proofErr w:type="spellStart"/>
      <w:r w:rsidRPr="003B318A">
        <w:rPr>
          <w:rFonts w:ascii="Liberation Serif" w:hAnsi="Liberation Serif"/>
          <w:szCs w:val="28"/>
          <w:lang w:val="ru-RU"/>
        </w:rPr>
        <w:t>Эгитинский</w:t>
      </w:r>
      <w:proofErr w:type="spellEnd"/>
      <w:r w:rsidRPr="003B318A">
        <w:rPr>
          <w:rFonts w:ascii="Liberation Serif" w:hAnsi="Liberation Serif"/>
          <w:szCs w:val="28"/>
          <w:lang w:val="ru-RU"/>
        </w:rPr>
        <w:t xml:space="preserve"> ГОК плюс» и освоение Озерного месторождения полиметаллов ООО «Озерное».</w:t>
      </w:r>
    </w:p>
    <w:p w:rsidR="004505FD" w:rsidRDefault="004505FD" w:rsidP="004505FD">
      <w:pPr>
        <w:ind w:firstLine="709"/>
        <w:jc w:val="both"/>
        <w:rPr>
          <w:rFonts w:ascii="Liberation Serif" w:hAnsi="Liberation Serif"/>
          <w:szCs w:val="28"/>
          <w:lang w:val="ru-RU"/>
        </w:rPr>
      </w:pPr>
      <w:r w:rsidRPr="00017D0C">
        <w:rPr>
          <w:rFonts w:ascii="Liberation Serif" w:hAnsi="Liberation Serif"/>
          <w:szCs w:val="28"/>
        </w:rPr>
        <w:t xml:space="preserve">На территории </w:t>
      </w:r>
      <w:r w:rsidR="003B318A">
        <w:rPr>
          <w:rFonts w:ascii="Liberation Serif" w:hAnsi="Liberation Serif"/>
          <w:szCs w:val="28"/>
          <w:lang w:val="ru-RU"/>
        </w:rPr>
        <w:t>МО «</w:t>
      </w:r>
      <w:proofErr w:type="spellStart"/>
      <w:r w:rsidR="003B318A">
        <w:rPr>
          <w:rFonts w:ascii="Liberation Serif" w:hAnsi="Liberation Serif"/>
          <w:szCs w:val="28"/>
          <w:lang w:val="ru-RU"/>
        </w:rPr>
        <w:t>Еравнинский</w:t>
      </w:r>
      <w:proofErr w:type="spellEnd"/>
      <w:r w:rsidR="003B318A">
        <w:rPr>
          <w:rFonts w:ascii="Liberation Serif" w:hAnsi="Liberation Serif"/>
          <w:szCs w:val="28"/>
          <w:lang w:val="ru-RU"/>
        </w:rPr>
        <w:t xml:space="preserve"> район»</w:t>
      </w:r>
      <w:r w:rsidRPr="00017D0C">
        <w:rPr>
          <w:rFonts w:ascii="Liberation Serif" w:hAnsi="Liberation Serif"/>
          <w:szCs w:val="28"/>
        </w:rPr>
        <w:t xml:space="preserve"> внедрен и реализуется Стандарт развития конкуренции, направленный на содействие развитию добросовестной конкуренции на социально-значимых рынках в интересах потребителей товаров, работ и услуг, а также субъектов предпринимательской деятельности. </w:t>
      </w:r>
    </w:p>
    <w:p w:rsidR="00D70000" w:rsidRDefault="003B318A" w:rsidP="004505FD">
      <w:pPr>
        <w:ind w:firstLine="709"/>
        <w:jc w:val="both"/>
        <w:rPr>
          <w:rFonts w:ascii="Liberation Serif" w:hAnsi="Liberation Serif"/>
          <w:szCs w:val="28"/>
          <w:lang w:val="ru-RU"/>
        </w:rPr>
      </w:pPr>
      <w:r w:rsidRPr="003B318A">
        <w:rPr>
          <w:rFonts w:ascii="Liberation Serif" w:hAnsi="Liberation Serif"/>
          <w:szCs w:val="28"/>
          <w:lang w:val="ru-RU"/>
        </w:rPr>
        <w:t>В 202</w:t>
      </w:r>
      <w:r w:rsidR="00A0073E">
        <w:rPr>
          <w:rFonts w:ascii="Liberation Serif" w:hAnsi="Liberation Serif"/>
          <w:szCs w:val="28"/>
          <w:lang w:val="ru-RU"/>
        </w:rPr>
        <w:t>3</w:t>
      </w:r>
      <w:r w:rsidRPr="003B318A">
        <w:rPr>
          <w:rFonts w:ascii="Liberation Serif" w:hAnsi="Liberation Serif"/>
          <w:szCs w:val="28"/>
          <w:lang w:val="ru-RU"/>
        </w:rPr>
        <w:t xml:space="preserve"> году заключено </w:t>
      </w:r>
      <w:r w:rsidR="00D70000">
        <w:rPr>
          <w:rFonts w:ascii="Liberation Serif" w:hAnsi="Liberation Serif"/>
          <w:szCs w:val="28"/>
          <w:lang w:val="ru-RU"/>
        </w:rPr>
        <w:t>4</w:t>
      </w:r>
      <w:r w:rsidRPr="003B318A">
        <w:rPr>
          <w:rFonts w:ascii="Liberation Serif" w:hAnsi="Liberation Serif"/>
          <w:szCs w:val="28"/>
          <w:lang w:val="ru-RU"/>
        </w:rPr>
        <w:t xml:space="preserve"> соглашения о социально-экономическом сотрудничестве</w:t>
      </w:r>
      <w:r>
        <w:rPr>
          <w:rFonts w:ascii="Liberation Serif" w:hAnsi="Liberation Serif"/>
          <w:szCs w:val="28"/>
          <w:lang w:val="ru-RU"/>
        </w:rPr>
        <w:t xml:space="preserve"> с ООО «Озерный» </w:t>
      </w:r>
      <w:proofErr w:type="gramStart"/>
      <w:r>
        <w:rPr>
          <w:rFonts w:ascii="Liberation Serif" w:hAnsi="Liberation Serif"/>
          <w:szCs w:val="28"/>
          <w:lang w:val="ru-RU"/>
        </w:rPr>
        <w:t>и ООО</w:t>
      </w:r>
      <w:proofErr w:type="gramEnd"/>
      <w:r>
        <w:rPr>
          <w:rFonts w:ascii="Liberation Serif" w:hAnsi="Liberation Serif"/>
          <w:szCs w:val="28"/>
          <w:lang w:val="ru-RU"/>
        </w:rPr>
        <w:t xml:space="preserve"> «</w:t>
      </w:r>
      <w:proofErr w:type="spellStart"/>
      <w:r>
        <w:rPr>
          <w:rFonts w:ascii="Liberation Serif" w:hAnsi="Liberation Serif"/>
          <w:szCs w:val="28"/>
          <w:lang w:val="ru-RU"/>
        </w:rPr>
        <w:t>Эгитинский</w:t>
      </w:r>
      <w:proofErr w:type="spellEnd"/>
      <w:r>
        <w:rPr>
          <w:rFonts w:ascii="Liberation Serif" w:hAnsi="Liberation Serif"/>
          <w:szCs w:val="28"/>
          <w:lang w:val="ru-RU"/>
        </w:rPr>
        <w:t xml:space="preserve"> ГОК плюс»</w:t>
      </w:r>
      <w:r w:rsidR="00D70000">
        <w:rPr>
          <w:rFonts w:ascii="Liberation Serif" w:hAnsi="Liberation Serif"/>
          <w:szCs w:val="28"/>
          <w:lang w:val="ru-RU"/>
        </w:rPr>
        <w:t xml:space="preserve">, </w:t>
      </w:r>
      <w:r w:rsidR="00A0073E">
        <w:rPr>
          <w:rFonts w:ascii="Liberation Serif" w:hAnsi="Liberation Serif"/>
          <w:szCs w:val="28"/>
          <w:lang w:val="ru-RU"/>
        </w:rPr>
        <w:t>ООО</w:t>
      </w:r>
      <w:r w:rsidR="00D70000">
        <w:rPr>
          <w:rFonts w:ascii="Liberation Serif" w:hAnsi="Liberation Serif"/>
          <w:szCs w:val="28"/>
          <w:lang w:val="ru-RU"/>
        </w:rPr>
        <w:t xml:space="preserve"> «</w:t>
      </w:r>
      <w:proofErr w:type="spellStart"/>
      <w:r w:rsidR="00A0073E">
        <w:rPr>
          <w:rFonts w:ascii="Liberation Serif" w:hAnsi="Liberation Serif"/>
          <w:szCs w:val="28"/>
          <w:lang w:val="ru-RU"/>
        </w:rPr>
        <w:t>Синтэк</w:t>
      </w:r>
      <w:proofErr w:type="spellEnd"/>
      <w:r w:rsidR="00D70000">
        <w:rPr>
          <w:rFonts w:ascii="Liberation Serif" w:hAnsi="Liberation Serif"/>
          <w:szCs w:val="28"/>
          <w:lang w:val="ru-RU"/>
        </w:rPr>
        <w:t>», ООО «</w:t>
      </w:r>
      <w:proofErr w:type="spellStart"/>
      <w:r w:rsidR="00A0073E">
        <w:rPr>
          <w:rFonts w:ascii="Liberation Serif" w:hAnsi="Liberation Serif"/>
          <w:szCs w:val="28"/>
          <w:lang w:val="ru-RU"/>
        </w:rPr>
        <w:t>Веда</w:t>
      </w:r>
      <w:bookmarkStart w:id="0" w:name="_GoBack"/>
      <w:bookmarkEnd w:id="0"/>
      <w:proofErr w:type="spellEnd"/>
      <w:r w:rsidR="00D70000">
        <w:rPr>
          <w:rFonts w:ascii="Liberation Serif" w:hAnsi="Liberation Serif"/>
          <w:szCs w:val="28"/>
          <w:lang w:val="ru-RU"/>
        </w:rPr>
        <w:t>»</w:t>
      </w:r>
      <w:r>
        <w:rPr>
          <w:rFonts w:ascii="Liberation Serif" w:hAnsi="Liberation Serif"/>
          <w:szCs w:val="28"/>
          <w:lang w:val="ru-RU"/>
        </w:rPr>
        <w:t xml:space="preserve">. </w:t>
      </w:r>
    </w:p>
    <w:p w:rsidR="00E66EF9" w:rsidRDefault="00E66EF9" w:rsidP="00E66EF9">
      <w:pPr>
        <w:kinsoku w:val="0"/>
        <w:overflowPunct w:val="0"/>
        <w:spacing w:before="86"/>
        <w:ind w:firstLine="708"/>
        <w:jc w:val="both"/>
        <w:textAlignment w:val="baseline"/>
        <w:rPr>
          <w:rFonts w:ascii="Liberation Serif" w:hAnsi="Liberation Serif"/>
          <w:szCs w:val="28"/>
          <w:lang w:val="ru-RU"/>
        </w:rPr>
      </w:pPr>
      <w:r w:rsidRPr="00017D0C">
        <w:rPr>
          <w:rFonts w:ascii="Liberation Serif" w:hAnsi="Liberation Serif"/>
          <w:szCs w:val="28"/>
        </w:rPr>
        <w:t xml:space="preserve">В результате выполненных мероприятий создаются благоприятные условия для привлечения инвестиционного капитала и реализации инвестиционных проектов на территории </w:t>
      </w:r>
      <w:r w:rsidR="003B318A">
        <w:rPr>
          <w:rFonts w:ascii="Liberation Serif" w:hAnsi="Liberation Serif"/>
          <w:szCs w:val="28"/>
          <w:lang w:val="ru-RU"/>
        </w:rPr>
        <w:t>МО «</w:t>
      </w:r>
      <w:proofErr w:type="spellStart"/>
      <w:r w:rsidR="003B318A">
        <w:rPr>
          <w:rFonts w:ascii="Liberation Serif" w:hAnsi="Liberation Serif"/>
          <w:szCs w:val="28"/>
          <w:lang w:val="ru-RU"/>
        </w:rPr>
        <w:t>Еравнинский</w:t>
      </w:r>
      <w:proofErr w:type="spellEnd"/>
      <w:r w:rsidR="003B318A">
        <w:rPr>
          <w:rFonts w:ascii="Liberation Serif" w:hAnsi="Liberation Serif"/>
          <w:szCs w:val="28"/>
          <w:lang w:val="ru-RU"/>
        </w:rPr>
        <w:t xml:space="preserve"> район»</w:t>
      </w:r>
      <w:r w:rsidRPr="00017D0C">
        <w:rPr>
          <w:rFonts w:ascii="Liberation Serif" w:hAnsi="Liberation Serif"/>
          <w:szCs w:val="28"/>
        </w:rPr>
        <w:t>.</w:t>
      </w:r>
    </w:p>
    <w:p w:rsidR="008A4BA1" w:rsidRPr="008A4BA1" w:rsidRDefault="008A4BA1" w:rsidP="00E66EF9">
      <w:pPr>
        <w:kinsoku w:val="0"/>
        <w:overflowPunct w:val="0"/>
        <w:spacing w:before="86"/>
        <w:ind w:firstLine="708"/>
        <w:jc w:val="both"/>
        <w:textAlignment w:val="baseline"/>
        <w:rPr>
          <w:rFonts w:ascii="Liberation Serif" w:hAnsi="Liberation Serif"/>
          <w:szCs w:val="28"/>
          <w:lang w:val="ru-RU"/>
        </w:rPr>
      </w:pPr>
    </w:p>
    <w:sectPr w:rsidR="008A4BA1" w:rsidRPr="008A4BA1" w:rsidSect="003B318A">
      <w:pgSz w:w="11906" w:h="16838"/>
      <w:pgMar w:top="851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5CEE"/>
    <w:multiLevelType w:val="hybridMultilevel"/>
    <w:tmpl w:val="D9BCB8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40C07F9"/>
    <w:multiLevelType w:val="hybridMultilevel"/>
    <w:tmpl w:val="1616B340"/>
    <w:lvl w:ilvl="0" w:tplc="2500EEB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B2230E"/>
    <w:multiLevelType w:val="hybridMultilevel"/>
    <w:tmpl w:val="FA845EB0"/>
    <w:lvl w:ilvl="0" w:tplc="F67CA9C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64582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1E51F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C014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7CD90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CABE6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32DEE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D24AE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2C71A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0220"/>
    <w:rsid w:val="000010F5"/>
    <w:rsid w:val="0000266C"/>
    <w:rsid w:val="0001225C"/>
    <w:rsid w:val="00017D0C"/>
    <w:rsid w:val="00025394"/>
    <w:rsid w:val="00044A4D"/>
    <w:rsid w:val="00072083"/>
    <w:rsid w:val="00083534"/>
    <w:rsid w:val="0008490F"/>
    <w:rsid w:val="0008520D"/>
    <w:rsid w:val="000A1627"/>
    <w:rsid w:val="000A5A8B"/>
    <w:rsid w:val="000B0A2E"/>
    <w:rsid w:val="000B5D94"/>
    <w:rsid w:val="000C1B8B"/>
    <w:rsid w:val="000F407C"/>
    <w:rsid w:val="00107732"/>
    <w:rsid w:val="0011358B"/>
    <w:rsid w:val="00121089"/>
    <w:rsid w:val="00124478"/>
    <w:rsid w:val="00134635"/>
    <w:rsid w:val="00141980"/>
    <w:rsid w:val="00144118"/>
    <w:rsid w:val="00150BBA"/>
    <w:rsid w:val="00157A6F"/>
    <w:rsid w:val="00173CDE"/>
    <w:rsid w:val="00195842"/>
    <w:rsid w:val="001A151C"/>
    <w:rsid w:val="001B7B81"/>
    <w:rsid w:val="001D2EDB"/>
    <w:rsid w:val="001E2C20"/>
    <w:rsid w:val="001F66DB"/>
    <w:rsid w:val="00245CD3"/>
    <w:rsid w:val="002508EC"/>
    <w:rsid w:val="002817BF"/>
    <w:rsid w:val="002B085E"/>
    <w:rsid w:val="002C4B49"/>
    <w:rsid w:val="002C62C0"/>
    <w:rsid w:val="002F3CB5"/>
    <w:rsid w:val="0032342D"/>
    <w:rsid w:val="00323835"/>
    <w:rsid w:val="00341BD8"/>
    <w:rsid w:val="00343414"/>
    <w:rsid w:val="00364BCA"/>
    <w:rsid w:val="00374A8A"/>
    <w:rsid w:val="003811FA"/>
    <w:rsid w:val="00383959"/>
    <w:rsid w:val="00392C3A"/>
    <w:rsid w:val="0039412E"/>
    <w:rsid w:val="003A2777"/>
    <w:rsid w:val="003A4857"/>
    <w:rsid w:val="003B318A"/>
    <w:rsid w:val="003B4C28"/>
    <w:rsid w:val="003C3561"/>
    <w:rsid w:val="004151A3"/>
    <w:rsid w:val="00425755"/>
    <w:rsid w:val="004339A5"/>
    <w:rsid w:val="004505FD"/>
    <w:rsid w:val="004645DD"/>
    <w:rsid w:val="00472CC9"/>
    <w:rsid w:val="00480272"/>
    <w:rsid w:val="0048631E"/>
    <w:rsid w:val="00495D1C"/>
    <w:rsid w:val="004B15D9"/>
    <w:rsid w:val="004B3B18"/>
    <w:rsid w:val="004B4409"/>
    <w:rsid w:val="004B44F4"/>
    <w:rsid w:val="004D5775"/>
    <w:rsid w:val="004F5DEA"/>
    <w:rsid w:val="00523CF4"/>
    <w:rsid w:val="00541317"/>
    <w:rsid w:val="00571663"/>
    <w:rsid w:val="00573953"/>
    <w:rsid w:val="00580962"/>
    <w:rsid w:val="005A4F36"/>
    <w:rsid w:val="005B0FED"/>
    <w:rsid w:val="005B1A4C"/>
    <w:rsid w:val="005C0A37"/>
    <w:rsid w:val="005C2DC0"/>
    <w:rsid w:val="006012F1"/>
    <w:rsid w:val="006207ED"/>
    <w:rsid w:val="00625225"/>
    <w:rsid w:val="0064572C"/>
    <w:rsid w:val="00680CE0"/>
    <w:rsid w:val="00693400"/>
    <w:rsid w:val="006A1573"/>
    <w:rsid w:val="006C4033"/>
    <w:rsid w:val="006D20D1"/>
    <w:rsid w:val="006D41E9"/>
    <w:rsid w:val="006E6F39"/>
    <w:rsid w:val="0072236A"/>
    <w:rsid w:val="00755493"/>
    <w:rsid w:val="00755CE9"/>
    <w:rsid w:val="00783F3D"/>
    <w:rsid w:val="00786D0B"/>
    <w:rsid w:val="007A48E7"/>
    <w:rsid w:val="007B2148"/>
    <w:rsid w:val="007B2774"/>
    <w:rsid w:val="007C185E"/>
    <w:rsid w:val="007C2483"/>
    <w:rsid w:val="007C7BE3"/>
    <w:rsid w:val="008312A3"/>
    <w:rsid w:val="0083331A"/>
    <w:rsid w:val="00842BF5"/>
    <w:rsid w:val="00871B18"/>
    <w:rsid w:val="00874C5E"/>
    <w:rsid w:val="0089119B"/>
    <w:rsid w:val="008A4BA1"/>
    <w:rsid w:val="008E27AC"/>
    <w:rsid w:val="008F0AC9"/>
    <w:rsid w:val="009001C7"/>
    <w:rsid w:val="0090315D"/>
    <w:rsid w:val="00917934"/>
    <w:rsid w:val="00951B28"/>
    <w:rsid w:val="009672C9"/>
    <w:rsid w:val="009905DD"/>
    <w:rsid w:val="00996881"/>
    <w:rsid w:val="009B01AF"/>
    <w:rsid w:val="009C6149"/>
    <w:rsid w:val="009E4414"/>
    <w:rsid w:val="009F0F47"/>
    <w:rsid w:val="00A0073E"/>
    <w:rsid w:val="00A119D8"/>
    <w:rsid w:val="00A21E04"/>
    <w:rsid w:val="00A330E8"/>
    <w:rsid w:val="00A549F6"/>
    <w:rsid w:val="00A74009"/>
    <w:rsid w:val="00A74AC2"/>
    <w:rsid w:val="00A75EDD"/>
    <w:rsid w:val="00A80FF0"/>
    <w:rsid w:val="00A87D21"/>
    <w:rsid w:val="00AA1192"/>
    <w:rsid w:val="00AA1528"/>
    <w:rsid w:val="00AB2C83"/>
    <w:rsid w:val="00AE7994"/>
    <w:rsid w:val="00B20385"/>
    <w:rsid w:val="00B34249"/>
    <w:rsid w:val="00B35B7C"/>
    <w:rsid w:val="00B86A4C"/>
    <w:rsid w:val="00BE0220"/>
    <w:rsid w:val="00BF2AAF"/>
    <w:rsid w:val="00BF46BF"/>
    <w:rsid w:val="00C03572"/>
    <w:rsid w:val="00C30F3C"/>
    <w:rsid w:val="00C35CA5"/>
    <w:rsid w:val="00C50B63"/>
    <w:rsid w:val="00C7383A"/>
    <w:rsid w:val="00C834E7"/>
    <w:rsid w:val="00C8518F"/>
    <w:rsid w:val="00C95B83"/>
    <w:rsid w:val="00CA1130"/>
    <w:rsid w:val="00CC3EAC"/>
    <w:rsid w:val="00CD36A7"/>
    <w:rsid w:val="00CF16B7"/>
    <w:rsid w:val="00CF438B"/>
    <w:rsid w:val="00D15645"/>
    <w:rsid w:val="00D21E01"/>
    <w:rsid w:val="00D223B5"/>
    <w:rsid w:val="00D238FC"/>
    <w:rsid w:val="00D67420"/>
    <w:rsid w:val="00D70000"/>
    <w:rsid w:val="00D95324"/>
    <w:rsid w:val="00DB1AB1"/>
    <w:rsid w:val="00DB4155"/>
    <w:rsid w:val="00DD3372"/>
    <w:rsid w:val="00DF3558"/>
    <w:rsid w:val="00DF4CEF"/>
    <w:rsid w:val="00DF4D9C"/>
    <w:rsid w:val="00E000E7"/>
    <w:rsid w:val="00E00E5F"/>
    <w:rsid w:val="00E06D18"/>
    <w:rsid w:val="00E24B85"/>
    <w:rsid w:val="00E366E1"/>
    <w:rsid w:val="00E40761"/>
    <w:rsid w:val="00E66EF9"/>
    <w:rsid w:val="00E71D7F"/>
    <w:rsid w:val="00E84586"/>
    <w:rsid w:val="00E87EF0"/>
    <w:rsid w:val="00E91E06"/>
    <w:rsid w:val="00EC0D00"/>
    <w:rsid w:val="00ED785D"/>
    <w:rsid w:val="00EE2D4A"/>
    <w:rsid w:val="00EF0566"/>
    <w:rsid w:val="00EF5FEE"/>
    <w:rsid w:val="00F07AB0"/>
    <w:rsid w:val="00F431DC"/>
    <w:rsid w:val="00F5146A"/>
    <w:rsid w:val="00F54B3D"/>
    <w:rsid w:val="00F66999"/>
    <w:rsid w:val="00F703AC"/>
    <w:rsid w:val="00F97E42"/>
    <w:rsid w:val="00FD7FB2"/>
    <w:rsid w:val="00FF6059"/>
    <w:rsid w:val="00FF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ts-Z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0220"/>
    <w:pPr>
      <w:ind w:left="-180" w:right="-206"/>
      <w:jc w:val="center"/>
    </w:pPr>
    <w:rPr>
      <w:rFonts w:ascii="Arial" w:hAnsi="Arial"/>
      <w:b/>
      <w:bCs/>
      <w:smallCaps/>
      <w:szCs w:val="28"/>
    </w:rPr>
  </w:style>
  <w:style w:type="character" w:customStyle="1" w:styleId="a4">
    <w:name w:val="Название Знак"/>
    <w:basedOn w:val="a0"/>
    <w:link w:val="a3"/>
    <w:rsid w:val="00BE0220"/>
    <w:rPr>
      <w:rFonts w:ascii="Arial" w:eastAsia="Times New Roman" w:hAnsi="Arial" w:cs="Times New Roman"/>
      <w:b/>
      <w:bCs/>
      <w:smallCaps/>
      <w:sz w:val="28"/>
      <w:szCs w:val="28"/>
    </w:rPr>
  </w:style>
  <w:style w:type="character" w:styleId="a5">
    <w:name w:val="Hyperlink"/>
    <w:basedOn w:val="a0"/>
    <w:rsid w:val="00F97E42"/>
    <w:rPr>
      <w:color w:val="0000FF"/>
      <w:u w:val="single"/>
    </w:rPr>
  </w:style>
  <w:style w:type="paragraph" w:customStyle="1" w:styleId="2">
    <w:name w:val="Основной текст2"/>
    <w:basedOn w:val="a"/>
    <w:rsid w:val="00F97E42"/>
    <w:pPr>
      <w:shd w:val="clear" w:color="auto" w:fill="FFFFFF"/>
      <w:spacing w:before="240" w:line="322" w:lineRule="exact"/>
      <w:ind w:firstLine="700"/>
      <w:jc w:val="both"/>
    </w:pPr>
    <w:rPr>
      <w:szCs w:val="28"/>
      <w:lang w:val="ru-RU"/>
    </w:rPr>
  </w:style>
  <w:style w:type="character" w:customStyle="1" w:styleId="8">
    <w:name w:val="Основной текст (8)"/>
    <w:basedOn w:val="a0"/>
    <w:link w:val="81"/>
    <w:locked/>
    <w:rsid w:val="00F97E42"/>
    <w:rPr>
      <w:shd w:val="clear" w:color="auto" w:fill="FFFFFF"/>
    </w:rPr>
  </w:style>
  <w:style w:type="paragraph" w:customStyle="1" w:styleId="81">
    <w:name w:val="Основной текст (8)1"/>
    <w:basedOn w:val="a"/>
    <w:link w:val="8"/>
    <w:rsid w:val="00F97E42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formattexttopleveltext">
    <w:name w:val="formattext topleveltext"/>
    <w:basedOn w:val="a"/>
    <w:rsid w:val="00F97E42"/>
    <w:pPr>
      <w:spacing w:before="100" w:beforeAutospacing="1" w:after="100" w:afterAutospacing="1"/>
    </w:pPr>
    <w:rPr>
      <w:sz w:val="24"/>
      <w:lang w:val="ru-RU"/>
    </w:rPr>
  </w:style>
  <w:style w:type="paragraph" w:styleId="a6">
    <w:name w:val="Normal (Web)"/>
    <w:basedOn w:val="a"/>
    <w:uiPriority w:val="99"/>
    <w:unhideWhenUsed/>
    <w:rsid w:val="00F97E42"/>
    <w:pPr>
      <w:spacing w:before="100" w:beforeAutospacing="1" w:after="100" w:afterAutospacing="1"/>
    </w:pPr>
    <w:rPr>
      <w:sz w:val="24"/>
      <w:lang w:val="ru-RU"/>
    </w:rPr>
  </w:style>
  <w:style w:type="paragraph" w:styleId="a7">
    <w:name w:val="List Paragraph"/>
    <w:basedOn w:val="a"/>
    <w:uiPriority w:val="34"/>
    <w:qFormat/>
    <w:rsid w:val="00F97E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8">
    <w:name w:val="FollowedHyperlink"/>
    <w:basedOn w:val="a0"/>
    <w:uiPriority w:val="99"/>
    <w:semiHidden/>
    <w:unhideWhenUsed/>
    <w:rsid w:val="006D41E9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3B4C28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6207ED"/>
    <w:pPr>
      <w:suppressAutoHyphens/>
      <w:autoSpaceDE w:val="0"/>
      <w:spacing w:after="0" w:line="240" w:lineRule="auto"/>
    </w:pPr>
    <w:rPr>
      <w:rFonts w:ascii="Courier New" w:eastAsia="Arial" w:hAnsi="Courier New" w:cs="Courier New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ts-Z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0220"/>
    <w:pPr>
      <w:ind w:left="-180" w:right="-206"/>
      <w:jc w:val="center"/>
    </w:pPr>
    <w:rPr>
      <w:rFonts w:ascii="Arial" w:hAnsi="Arial"/>
      <w:b/>
      <w:bCs/>
      <w:smallCaps/>
      <w:szCs w:val="28"/>
    </w:rPr>
  </w:style>
  <w:style w:type="character" w:customStyle="1" w:styleId="a4">
    <w:name w:val="Название Знак"/>
    <w:basedOn w:val="a0"/>
    <w:link w:val="a3"/>
    <w:rsid w:val="00BE0220"/>
    <w:rPr>
      <w:rFonts w:ascii="Arial" w:eastAsia="Times New Roman" w:hAnsi="Arial" w:cs="Times New Roman"/>
      <w:b/>
      <w:bCs/>
      <w:smallCaps/>
      <w:sz w:val="28"/>
      <w:szCs w:val="28"/>
    </w:rPr>
  </w:style>
  <w:style w:type="character" w:styleId="a5">
    <w:name w:val="Hyperlink"/>
    <w:basedOn w:val="a0"/>
    <w:rsid w:val="00F97E42"/>
    <w:rPr>
      <w:color w:val="0000FF"/>
      <w:u w:val="single"/>
    </w:rPr>
  </w:style>
  <w:style w:type="paragraph" w:customStyle="1" w:styleId="2">
    <w:name w:val="Основной текст2"/>
    <w:basedOn w:val="a"/>
    <w:rsid w:val="00F97E42"/>
    <w:pPr>
      <w:shd w:val="clear" w:color="auto" w:fill="FFFFFF"/>
      <w:spacing w:before="240" w:line="322" w:lineRule="exact"/>
      <w:ind w:firstLine="700"/>
      <w:jc w:val="both"/>
    </w:pPr>
    <w:rPr>
      <w:szCs w:val="28"/>
      <w:lang w:val="ru-RU"/>
    </w:rPr>
  </w:style>
  <w:style w:type="character" w:customStyle="1" w:styleId="8">
    <w:name w:val="Основной текст (8)"/>
    <w:basedOn w:val="a0"/>
    <w:link w:val="81"/>
    <w:locked/>
    <w:rsid w:val="00F97E42"/>
    <w:rPr>
      <w:shd w:val="clear" w:color="auto" w:fill="FFFFFF"/>
    </w:rPr>
  </w:style>
  <w:style w:type="paragraph" w:customStyle="1" w:styleId="81">
    <w:name w:val="Основной текст (8)1"/>
    <w:basedOn w:val="a"/>
    <w:link w:val="8"/>
    <w:rsid w:val="00F97E42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formattexttopleveltext">
    <w:name w:val="formattext topleveltext"/>
    <w:basedOn w:val="a"/>
    <w:rsid w:val="00F97E42"/>
    <w:pPr>
      <w:spacing w:before="100" w:beforeAutospacing="1" w:after="100" w:afterAutospacing="1"/>
    </w:pPr>
    <w:rPr>
      <w:sz w:val="24"/>
      <w:lang w:val="ru-RU"/>
    </w:rPr>
  </w:style>
  <w:style w:type="paragraph" w:styleId="a6">
    <w:name w:val="Normal (Web)"/>
    <w:basedOn w:val="a"/>
    <w:uiPriority w:val="99"/>
    <w:unhideWhenUsed/>
    <w:rsid w:val="00F97E42"/>
    <w:pPr>
      <w:spacing w:before="100" w:beforeAutospacing="1" w:after="100" w:afterAutospacing="1"/>
    </w:pPr>
    <w:rPr>
      <w:sz w:val="24"/>
      <w:lang w:val="ru-RU"/>
    </w:rPr>
  </w:style>
  <w:style w:type="paragraph" w:styleId="a7">
    <w:name w:val="List Paragraph"/>
    <w:basedOn w:val="a"/>
    <w:uiPriority w:val="34"/>
    <w:qFormat/>
    <w:rsid w:val="00F97E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8">
    <w:name w:val="FollowedHyperlink"/>
    <w:basedOn w:val="a0"/>
    <w:uiPriority w:val="99"/>
    <w:semiHidden/>
    <w:unhideWhenUsed/>
    <w:rsid w:val="006D41E9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3B4C28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6207ED"/>
    <w:pPr>
      <w:suppressAutoHyphens/>
      <w:autoSpaceDE w:val="0"/>
      <w:spacing w:after="0" w:line="240" w:lineRule="auto"/>
    </w:pPr>
    <w:rPr>
      <w:rFonts w:ascii="Courier New" w:eastAsia="Arial" w:hAnsi="Courier New" w:cs="Courier New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6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F4217-2987-4CD3-9FC2-1F433D77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user18</cp:lastModifiedBy>
  <cp:revision>3</cp:revision>
  <dcterms:created xsi:type="dcterms:W3CDTF">2024-05-20T02:51:00Z</dcterms:created>
  <dcterms:modified xsi:type="dcterms:W3CDTF">2024-05-20T03:10:00Z</dcterms:modified>
</cp:coreProperties>
</file>