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1D" w:rsidRPr="00D33C76" w:rsidRDefault="00701F1D" w:rsidP="00701F1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4055" cy="79565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7" w:type="dxa"/>
        <w:tblInd w:w="-176" w:type="dxa"/>
        <w:tblBorders>
          <w:bottom w:val="single" w:sz="18" w:space="0" w:color="333333"/>
        </w:tblBorders>
        <w:tblLook w:val="01E0"/>
      </w:tblPr>
      <w:tblGrid>
        <w:gridCol w:w="4550"/>
        <w:gridCol w:w="5387"/>
      </w:tblGrid>
      <w:tr w:rsidR="00701F1D" w:rsidRPr="00D33C76" w:rsidTr="005D498E">
        <w:tc>
          <w:tcPr>
            <w:tcW w:w="4550" w:type="dxa"/>
            <w:tcBorders>
              <w:bottom w:val="single" w:sz="18" w:space="0" w:color="333333"/>
            </w:tcBorders>
          </w:tcPr>
          <w:p w:rsidR="00701F1D" w:rsidRPr="00D55FBF" w:rsidRDefault="00701F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Администрация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Еравнинский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 район»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>Республики Бурятия</w:t>
            </w:r>
          </w:p>
          <w:p w:rsidR="00701F1D" w:rsidRPr="00D55FBF" w:rsidRDefault="00701F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18" w:space="0" w:color="333333"/>
            </w:tcBorders>
          </w:tcPr>
          <w:p w:rsidR="00701F1D" w:rsidRPr="00D55FBF" w:rsidRDefault="00701F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БуряадРеспубликын</w:t>
            </w:r>
            <w:proofErr w:type="spellEnd"/>
          </w:p>
          <w:p w:rsidR="00701F1D" w:rsidRPr="00D55FBF" w:rsidRDefault="00701F1D" w:rsidP="005D498E">
            <w:pPr>
              <w:pStyle w:val="a3"/>
              <w:rPr>
                <w:spacing w:val="0"/>
                <w:sz w:val="12"/>
                <w:szCs w:val="12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>«</w:t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Яруунынаймагай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муниципальнабайгуулгын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701F1D" w:rsidRPr="001667C7" w:rsidRDefault="00701F1D" w:rsidP="00701F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7C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01F1D" w:rsidRPr="00E42697" w:rsidRDefault="00701F1D" w:rsidP="00701F1D">
      <w:pPr>
        <w:pStyle w:val="a3"/>
        <w:jc w:val="left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«</w:t>
      </w:r>
      <w:r w:rsidR="007B6B78">
        <w:rPr>
          <w:spacing w:val="0"/>
          <w:sz w:val="24"/>
          <w:szCs w:val="24"/>
        </w:rPr>
        <w:t>27</w:t>
      </w:r>
      <w:r w:rsidRPr="00E42697">
        <w:rPr>
          <w:spacing w:val="0"/>
          <w:sz w:val="24"/>
          <w:szCs w:val="24"/>
        </w:rPr>
        <w:t xml:space="preserve"> » </w:t>
      </w:r>
      <w:r w:rsidR="007B6B78">
        <w:rPr>
          <w:spacing w:val="0"/>
          <w:sz w:val="24"/>
          <w:szCs w:val="24"/>
        </w:rPr>
        <w:t>октября</w:t>
      </w:r>
      <w:r>
        <w:rPr>
          <w:spacing w:val="0"/>
          <w:sz w:val="24"/>
          <w:szCs w:val="24"/>
        </w:rPr>
        <w:t xml:space="preserve"> </w:t>
      </w:r>
      <w:r w:rsidR="00E22DFB">
        <w:rPr>
          <w:spacing w:val="0"/>
          <w:sz w:val="24"/>
          <w:szCs w:val="24"/>
        </w:rPr>
        <w:t>2022г</w:t>
      </w:r>
      <w:r>
        <w:rPr>
          <w:spacing w:val="0"/>
          <w:sz w:val="24"/>
          <w:szCs w:val="24"/>
        </w:rPr>
        <w:t xml:space="preserve">                                                                                                  </w:t>
      </w:r>
      <w:r w:rsidRPr="00E42697">
        <w:rPr>
          <w:spacing w:val="0"/>
          <w:sz w:val="24"/>
          <w:szCs w:val="24"/>
        </w:rPr>
        <w:t xml:space="preserve">№ </w:t>
      </w:r>
      <w:r w:rsidR="007B6B78">
        <w:rPr>
          <w:spacing w:val="0"/>
          <w:sz w:val="24"/>
          <w:szCs w:val="24"/>
        </w:rPr>
        <w:t>385</w:t>
      </w:r>
    </w:p>
    <w:p w:rsidR="00701F1D" w:rsidRPr="00E42697" w:rsidRDefault="00701F1D" w:rsidP="00701F1D">
      <w:pPr>
        <w:pStyle w:val="a3"/>
        <w:rPr>
          <w:b/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с</w:t>
      </w:r>
      <w:proofErr w:type="gramStart"/>
      <w:r w:rsidRPr="00E42697">
        <w:rPr>
          <w:spacing w:val="0"/>
          <w:sz w:val="24"/>
          <w:szCs w:val="24"/>
        </w:rPr>
        <w:t>.С</w:t>
      </w:r>
      <w:proofErr w:type="gramEnd"/>
      <w:r w:rsidRPr="00E42697">
        <w:rPr>
          <w:spacing w:val="0"/>
          <w:sz w:val="24"/>
          <w:szCs w:val="24"/>
        </w:rPr>
        <w:t>осново-Озерское</w:t>
      </w:r>
    </w:p>
    <w:p w:rsidR="00701F1D" w:rsidRPr="001538B8" w:rsidRDefault="00701F1D" w:rsidP="00701F1D">
      <w:pPr>
        <w:pStyle w:val="a3"/>
        <w:spacing w:line="276" w:lineRule="auto"/>
        <w:jc w:val="left"/>
        <w:rPr>
          <w:b/>
        </w:rPr>
      </w:pPr>
    </w:p>
    <w:p w:rsidR="00701F1D" w:rsidRPr="00701F1D" w:rsidRDefault="00701F1D" w:rsidP="00701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№667 от 22.12.2015 «О порядке </w:t>
      </w:r>
      <w:proofErr w:type="gramStart"/>
      <w:r w:rsidRPr="00701F1D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правовых актов</w:t>
      </w:r>
      <w:proofErr w:type="gramEnd"/>
      <w:r w:rsidRPr="00701F1D">
        <w:rPr>
          <w:rFonts w:ascii="Times New Roman" w:hAnsi="Times New Roman" w:cs="Times New Roman"/>
          <w:b/>
          <w:sz w:val="28"/>
          <w:szCs w:val="28"/>
        </w:rPr>
        <w:t xml:space="preserve"> и экспертизы</w:t>
      </w:r>
    </w:p>
    <w:p w:rsidR="00701F1D" w:rsidRPr="00701F1D" w:rsidRDefault="00701F1D" w:rsidP="00701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актов»</w:t>
      </w:r>
    </w:p>
    <w:p w:rsidR="00701F1D" w:rsidRPr="00701F1D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01F1D">
          <w:rPr>
            <w:rStyle w:val="a8"/>
            <w:rFonts w:ascii="Times New Roman" w:hAnsi="Times New Roman"/>
            <w:sz w:val="28"/>
            <w:szCs w:val="28"/>
          </w:rPr>
          <w:t>частью 6 статьи 7</w:t>
        </w:r>
      </w:hyperlink>
      <w:r w:rsidRPr="00701F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01F1D">
          <w:rPr>
            <w:rStyle w:val="a8"/>
            <w:rFonts w:ascii="Times New Roman" w:hAnsi="Times New Roman"/>
            <w:sz w:val="28"/>
            <w:szCs w:val="28"/>
          </w:rPr>
          <w:t>частью 3 статьи 46</w:t>
        </w:r>
      </w:hyperlink>
      <w:r w:rsidRPr="00701F1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Федеральным законом №170 от 11.06.2021 г.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701F1D">
        <w:rPr>
          <w:rFonts w:ascii="Times New Roman" w:hAnsi="Times New Roman" w:cs="Times New Roman"/>
          <w:sz w:val="28"/>
          <w:szCs w:val="28"/>
        </w:rPr>
        <w:t xml:space="preserve"> Российской Федерации» и </w:t>
      </w:r>
      <w:hyperlink r:id="rId8" w:history="1">
        <w:r w:rsidRPr="00701F1D">
          <w:rPr>
            <w:rStyle w:val="a8"/>
            <w:rFonts w:ascii="Times New Roman" w:hAnsi="Times New Roman"/>
            <w:sz w:val="28"/>
            <w:szCs w:val="28"/>
          </w:rPr>
          <w:t>статьей 4</w:t>
        </w:r>
      </w:hyperlink>
      <w:r w:rsidRPr="00701F1D">
        <w:rPr>
          <w:rFonts w:ascii="Times New Roman" w:hAnsi="Times New Roman" w:cs="Times New Roman"/>
          <w:sz w:val="28"/>
          <w:szCs w:val="28"/>
        </w:rPr>
        <w:t xml:space="preserve"> Закона Республики Бурятия от 13.12.2013 N 216-V "Об оценке регулирующего воздействия проектов нормативных правовых актов и экспертизе нормативных правовых актов в Республике Бурятия", Администрация муниципального образования «</w:t>
      </w:r>
      <w:proofErr w:type="spellStart"/>
      <w:r w:rsidRPr="00701F1D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701F1D">
        <w:rPr>
          <w:rFonts w:ascii="Times New Roman" w:hAnsi="Times New Roman" w:cs="Times New Roman"/>
          <w:sz w:val="28"/>
          <w:szCs w:val="28"/>
        </w:rPr>
        <w:t xml:space="preserve"> район» постановляет:</w:t>
      </w:r>
    </w:p>
    <w:p w:rsidR="00701F1D" w:rsidRPr="00701F1D" w:rsidRDefault="00701F1D" w:rsidP="00701F1D">
      <w:pPr>
        <w:pStyle w:val="a9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bookmarkStart w:id="0" w:name="sub_4"/>
      <w:r w:rsidRPr="00701F1D">
        <w:rPr>
          <w:sz w:val="28"/>
          <w:szCs w:val="28"/>
        </w:rPr>
        <w:t xml:space="preserve">Внести в Порядок проведения оценки регулирующего воздействия проектов муниципальных нормативных правовых </w:t>
      </w:r>
      <w:proofErr w:type="gramStart"/>
      <w:r w:rsidRPr="00701F1D">
        <w:rPr>
          <w:sz w:val="28"/>
          <w:szCs w:val="28"/>
        </w:rPr>
        <w:t>актов</w:t>
      </w:r>
      <w:proofErr w:type="gramEnd"/>
      <w:r w:rsidRPr="00701F1D">
        <w:rPr>
          <w:sz w:val="28"/>
          <w:szCs w:val="28"/>
        </w:rPr>
        <w:t xml:space="preserve"> следующие изменения: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sz w:val="28"/>
          <w:szCs w:val="28"/>
        </w:rPr>
        <w:t xml:space="preserve">1.1  пункт 2 изложить в следующей редакции: 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затрагивающие вопросы осуществления предпринимательской, иной экономической и инвестиционной деятельности проекты </w:t>
      </w:r>
      <w:proofErr w:type="gramStart"/>
      <w:r w:rsidRPr="00701F1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701F1D">
        <w:rPr>
          <w:rFonts w:ascii="Times New Roman" w:hAnsi="Times New Roman" w:cs="Times New Roman"/>
          <w:sz w:val="28"/>
          <w:szCs w:val="28"/>
        </w:rPr>
        <w:t xml:space="preserve"> НПА: 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t>1) решения Совета депутатов муниципального образования «</w:t>
      </w:r>
      <w:proofErr w:type="spellStart"/>
      <w:r w:rsidRPr="00701F1D">
        <w:rPr>
          <w:rFonts w:ascii="Times New Roman" w:hAnsi="Times New Roman" w:cs="Times New Roman"/>
          <w:bCs/>
          <w:sz w:val="28"/>
          <w:szCs w:val="28"/>
        </w:rPr>
        <w:t>Еравнинский</w:t>
      </w:r>
      <w:proofErr w:type="spellEnd"/>
      <w:r w:rsidRPr="00701F1D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t>2) постановления Администрации муниципального образования «</w:t>
      </w:r>
      <w:proofErr w:type="spellStart"/>
      <w:r w:rsidRPr="00701F1D">
        <w:rPr>
          <w:rFonts w:ascii="Times New Roman" w:hAnsi="Times New Roman" w:cs="Times New Roman"/>
          <w:bCs/>
          <w:sz w:val="28"/>
          <w:szCs w:val="28"/>
        </w:rPr>
        <w:t>Еравнинский</w:t>
      </w:r>
      <w:proofErr w:type="spellEnd"/>
      <w:r w:rsidRPr="00701F1D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t>1.2  пункт 3</w:t>
      </w:r>
      <w:r w:rsidRPr="00701F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701F1D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НПА, затрагивающих вопросы осуществления предпринимательской, иной экономической и инвестиционной деятельности, не проводится в отношении:</w:t>
      </w:r>
    </w:p>
    <w:p w:rsidR="00701F1D" w:rsidRPr="00701F1D" w:rsidRDefault="00701F1D" w:rsidP="00701F1D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Проектов местных бюджетов и отчетов об их исполнении;</w:t>
      </w:r>
    </w:p>
    <w:p w:rsidR="00701F1D" w:rsidRPr="00701F1D" w:rsidRDefault="00701F1D" w:rsidP="00701F1D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Проектов НПА, устанавливающих налоги, сборы и тарифы, установление которых отнесено к вопросам местного значения;</w:t>
      </w:r>
    </w:p>
    <w:p w:rsidR="00701F1D" w:rsidRPr="00701F1D" w:rsidRDefault="00701F1D" w:rsidP="00701F1D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Проектов НПА, подлежащих публичным слушаниям в соответствии со статьей 28 Федерального закона </w:t>
      </w:r>
      <w:r w:rsidRPr="00701F1D">
        <w:rPr>
          <w:rFonts w:ascii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Федерации».</w:t>
      </w:r>
    </w:p>
    <w:p w:rsidR="00701F1D" w:rsidRPr="00701F1D" w:rsidRDefault="00701F1D" w:rsidP="00701F1D">
      <w:pPr>
        <w:pStyle w:val="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Внести в Порядок проведения экспертизы муниципальных нормативных правовых </w:t>
      </w:r>
      <w:proofErr w:type="gramStart"/>
      <w:r w:rsidRPr="00701F1D">
        <w:rPr>
          <w:rFonts w:ascii="Times New Roman" w:hAnsi="Times New Roman"/>
          <w:sz w:val="28"/>
          <w:szCs w:val="28"/>
        </w:rPr>
        <w:t>актов</w:t>
      </w:r>
      <w:proofErr w:type="gramEnd"/>
      <w:r w:rsidRPr="00701F1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01F1D" w:rsidRPr="00701F1D" w:rsidRDefault="00701F1D" w:rsidP="00701F1D">
      <w:pPr>
        <w:pStyle w:val="1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1080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Настоящий Порядок определяет процедуру проведения экспертизы муниципальных нормативных правовых актов (далее - НПА), затрагивающих вопросы осуществления предпринимательской, иной экономической и инвестиционной деятельности, в целях выявления </w:t>
      </w:r>
      <w:proofErr w:type="gramStart"/>
      <w:r w:rsidRPr="00701F1D">
        <w:rPr>
          <w:color w:val="000000"/>
          <w:sz w:val="28"/>
          <w:szCs w:val="28"/>
        </w:rPr>
        <w:t>в</w:t>
      </w:r>
      <w:proofErr w:type="gramEnd"/>
      <w:r w:rsidRPr="00701F1D">
        <w:rPr>
          <w:color w:val="000000"/>
          <w:sz w:val="28"/>
          <w:szCs w:val="28"/>
        </w:rPr>
        <w:t xml:space="preserve"> </w:t>
      </w:r>
      <w:proofErr w:type="gramStart"/>
      <w:r w:rsidRPr="00701F1D">
        <w:rPr>
          <w:color w:val="000000"/>
          <w:sz w:val="28"/>
          <w:szCs w:val="28"/>
        </w:rPr>
        <w:t>действующих</w:t>
      </w:r>
      <w:proofErr w:type="gramEnd"/>
      <w:r w:rsidRPr="00701F1D">
        <w:rPr>
          <w:color w:val="000000"/>
          <w:sz w:val="28"/>
          <w:szCs w:val="28"/>
        </w:rPr>
        <w:t xml:space="preserve"> НПА  положений, которые: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1) вводят избыточные обязанности, запреты и ограничения  для субъектов предпринимательской, иной экономической и инвестиционной деятельности или способствующих их введению;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2) способствуют возникновению необоснованных расходов субъектов предпринимательской иной экономической и инвестиционной деятельности;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3) способствуют возникновению необоснованных расходов  бюджета муниципального образования </w:t>
      </w:r>
      <w:r w:rsidRPr="00701F1D">
        <w:rPr>
          <w:bCs/>
          <w:sz w:val="28"/>
          <w:szCs w:val="28"/>
        </w:rPr>
        <w:t>муниципального образования «</w:t>
      </w:r>
      <w:proofErr w:type="spellStart"/>
      <w:r w:rsidRPr="00701F1D">
        <w:rPr>
          <w:bCs/>
          <w:sz w:val="28"/>
          <w:szCs w:val="28"/>
        </w:rPr>
        <w:t>Еравнинский</w:t>
      </w:r>
      <w:proofErr w:type="spellEnd"/>
      <w:r w:rsidRPr="00701F1D">
        <w:rPr>
          <w:bCs/>
          <w:sz w:val="28"/>
          <w:szCs w:val="28"/>
        </w:rPr>
        <w:t xml:space="preserve"> район»</w:t>
      </w:r>
      <w:r w:rsidRPr="00701F1D">
        <w:rPr>
          <w:color w:val="000000"/>
          <w:sz w:val="28"/>
          <w:szCs w:val="28"/>
        </w:rPr>
        <w:t>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4) необоснованно затрудняют осуществление предпринимательской, иной экономической и инвестиционной деятельности и способствуют ограничению конкуренции;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5) приводят к невозможности исполнения субъектами предпринимательской, иной экономической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01F1D">
        <w:rPr>
          <w:sz w:val="28"/>
          <w:szCs w:val="28"/>
        </w:rPr>
        <w:t>2.2. пункт 2 изложить в следующей редакции:</w:t>
      </w:r>
      <w:r w:rsidRPr="00701F1D">
        <w:rPr>
          <w:color w:val="000000"/>
          <w:sz w:val="28"/>
          <w:szCs w:val="28"/>
        </w:rPr>
        <w:t xml:space="preserve"> 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 Экспертизе подлежат затрагивающие вопросы осуществления предпринимательской, иной экономической и инвестиционной деятельности следующие НПА:</w:t>
      </w:r>
    </w:p>
    <w:p w:rsidR="00701F1D" w:rsidRPr="00701F1D" w:rsidRDefault="00701F1D" w:rsidP="00701F1D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sz w:val="28"/>
          <w:szCs w:val="28"/>
        </w:rPr>
        <w:t xml:space="preserve">1) решения Совета депутатов </w:t>
      </w:r>
      <w:r w:rsidRPr="00701F1D">
        <w:rPr>
          <w:bCs/>
          <w:sz w:val="28"/>
          <w:szCs w:val="28"/>
        </w:rPr>
        <w:t>муниципального образования «</w:t>
      </w:r>
      <w:proofErr w:type="spellStart"/>
      <w:r w:rsidRPr="00701F1D">
        <w:rPr>
          <w:bCs/>
          <w:sz w:val="28"/>
          <w:szCs w:val="28"/>
        </w:rPr>
        <w:t>Еравнинский</w:t>
      </w:r>
      <w:proofErr w:type="spellEnd"/>
      <w:r w:rsidRPr="00701F1D">
        <w:rPr>
          <w:bCs/>
          <w:sz w:val="28"/>
          <w:szCs w:val="28"/>
        </w:rPr>
        <w:t xml:space="preserve"> район»</w:t>
      </w:r>
      <w:r w:rsidRPr="00701F1D">
        <w:rPr>
          <w:sz w:val="28"/>
          <w:szCs w:val="28"/>
        </w:rPr>
        <w:t>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sz w:val="28"/>
          <w:szCs w:val="28"/>
        </w:rPr>
        <w:t xml:space="preserve">2) постановления Администрации </w:t>
      </w:r>
      <w:r w:rsidRPr="00701F1D">
        <w:rPr>
          <w:bCs/>
          <w:sz w:val="28"/>
          <w:szCs w:val="28"/>
        </w:rPr>
        <w:t>муниципального образования «</w:t>
      </w:r>
      <w:proofErr w:type="spellStart"/>
      <w:r w:rsidRPr="00701F1D">
        <w:rPr>
          <w:bCs/>
          <w:sz w:val="28"/>
          <w:szCs w:val="28"/>
        </w:rPr>
        <w:t>Еравнинский</w:t>
      </w:r>
      <w:proofErr w:type="spellEnd"/>
      <w:r w:rsidRPr="00701F1D">
        <w:rPr>
          <w:bCs/>
          <w:sz w:val="28"/>
          <w:szCs w:val="28"/>
        </w:rPr>
        <w:t xml:space="preserve"> район»</w:t>
      </w:r>
      <w:r w:rsidRPr="00701F1D">
        <w:rPr>
          <w:sz w:val="28"/>
          <w:szCs w:val="28"/>
        </w:rPr>
        <w:t>.</w:t>
      </w:r>
    </w:p>
    <w:p w:rsidR="00701F1D" w:rsidRPr="00701F1D" w:rsidRDefault="00701F1D" w:rsidP="00701F1D">
      <w:pPr>
        <w:pStyle w:val="a9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sz w:val="28"/>
          <w:szCs w:val="28"/>
        </w:rPr>
        <w:t>2.3 пункт 3 изложить в следующей редакции:</w:t>
      </w:r>
      <w:r w:rsidRPr="00701F1D">
        <w:rPr>
          <w:color w:val="000000"/>
          <w:sz w:val="28"/>
          <w:szCs w:val="28"/>
        </w:rPr>
        <w:t xml:space="preserve"> </w:t>
      </w:r>
    </w:p>
    <w:p w:rsidR="00701F1D" w:rsidRPr="00701F1D" w:rsidRDefault="00701F1D" w:rsidP="00701F1D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sz w:val="28"/>
          <w:szCs w:val="28"/>
        </w:rPr>
        <w:t>Экспертиза проектов НПА, затрагивающих вопросы осуществления предпринимательской, иной экономической и инвестиционной деятельности, не проводится в отношении:</w:t>
      </w:r>
    </w:p>
    <w:p w:rsidR="00701F1D" w:rsidRPr="00701F1D" w:rsidRDefault="00701F1D" w:rsidP="00701F1D">
      <w:pPr>
        <w:pStyle w:val="1"/>
        <w:tabs>
          <w:tab w:val="left" w:pos="284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lastRenderedPageBreak/>
        <w:t>1) Проект</w:t>
      </w:r>
      <w:r w:rsidR="00464EEF">
        <w:rPr>
          <w:rFonts w:ascii="Times New Roman" w:hAnsi="Times New Roman"/>
          <w:sz w:val="28"/>
          <w:szCs w:val="28"/>
        </w:rPr>
        <w:t>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  <w:r w:rsidRPr="00701F1D">
        <w:rPr>
          <w:rFonts w:ascii="Times New Roman" w:hAnsi="Times New Roman"/>
          <w:sz w:val="28"/>
          <w:szCs w:val="28"/>
        </w:rPr>
        <w:t xml:space="preserve"> местных бюджетов и отчетов об их исполнении;</w:t>
      </w:r>
    </w:p>
    <w:p w:rsidR="00701F1D" w:rsidRPr="00701F1D" w:rsidRDefault="00701F1D" w:rsidP="00701F1D">
      <w:pPr>
        <w:pStyle w:val="1"/>
        <w:tabs>
          <w:tab w:val="left" w:pos="284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2) Проектов </w:t>
      </w:r>
      <w:r w:rsidR="00464EEF">
        <w:rPr>
          <w:rFonts w:ascii="Times New Roman" w:hAnsi="Times New Roman"/>
          <w:sz w:val="28"/>
          <w:szCs w:val="28"/>
        </w:rPr>
        <w:t>нормативных правовых актов представительных органов муниципальных образований, регулирующих бюджетные правоотношения;</w:t>
      </w:r>
    </w:p>
    <w:p w:rsidR="00701F1D" w:rsidRPr="00701F1D" w:rsidRDefault="00701F1D" w:rsidP="00701F1D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3) Проектов </w:t>
      </w:r>
      <w:r w:rsidR="00464EEF">
        <w:rPr>
          <w:rFonts w:ascii="Times New Roman" w:hAnsi="Times New Roman"/>
          <w:sz w:val="28"/>
          <w:szCs w:val="28"/>
        </w:rPr>
        <w:t>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01F1D" w:rsidRPr="00701F1D" w:rsidRDefault="00701F1D" w:rsidP="00701F1D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2.4  подпункт</w:t>
      </w:r>
      <w:proofErr w:type="gramStart"/>
      <w:r w:rsidRPr="00701F1D">
        <w:rPr>
          <w:rFonts w:ascii="Times New Roman" w:hAnsi="Times New Roman"/>
          <w:sz w:val="28"/>
          <w:szCs w:val="28"/>
        </w:rPr>
        <w:t>4</w:t>
      </w:r>
      <w:proofErr w:type="gramEnd"/>
      <w:r w:rsidRPr="00701F1D">
        <w:rPr>
          <w:rFonts w:ascii="Times New Roman" w:hAnsi="Times New Roman"/>
          <w:sz w:val="28"/>
          <w:szCs w:val="28"/>
        </w:rPr>
        <w:t xml:space="preserve"> пункта 11 изложить в следующей редакции:</w:t>
      </w:r>
    </w:p>
    <w:p w:rsidR="00701F1D" w:rsidRPr="00701F1D" w:rsidRDefault="00701F1D" w:rsidP="00701F1D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F1D">
        <w:rPr>
          <w:rFonts w:ascii="Times New Roman" w:hAnsi="Times New Roman"/>
          <w:color w:val="000000"/>
          <w:sz w:val="28"/>
          <w:szCs w:val="28"/>
        </w:rPr>
        <w:t>План формируется Уполномоченным подразделением на основе:</w:t>
      </w:r>
    </w:p>
    <w:p w:rsidR="00701F1D" w:rsidRPr="008313D8" w:rsidRDefault="00701F1D" w:rsidP="00701F1D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выявленных проблем в сферах предпринимательской, иной экономической и инвестиционной деятельности, в том числе в связи с неоднократными обращениями граждан и организаций в органы местного самоуправления, свидетельствующими о наличии проблемы в определенной сфере предпринимательской иной экономической и инвестиционной деятельности. </w:t>
      </w:r>
    </w:p>
    <w:p w:rsidR="008313D8" w:rsidRPr="00701F1D" w:rsidRDefault="008313D8" w:rsidP="008313D8">
      <w:pPr>
        <w:pStyle w:val="a9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Постановление Главы МО «</w:t>
      </w:r>
      <w:proofErr w:type="spellStart"/>
      <w:r>
        <w:rPr>
          <w:color w:val="000000"/>
          <w:sz w:val="28"/>
          <w:szCs w:val="28"/>
        </w:rPr>
        <w:t>Еравнинский</w:t>
      </w:r>
      <w:proofErr w:type="spellEnd"/>
      <w:r>
        <w:rPr>
          <w:color w:val="000000"/>
          <w:sz w:val="28"/>
          <w:szCs w:val="28"/>
        </w:rPr>
        <w:t xml:space="preserve"> район» №115 от 01.04.2022г признать утратившим силу.</w:t>
      </w:r>
    </w:p>
    <w:p w:rsidR="00701F1D" w:rsidRPr="00701F1D" w:rsidRDefault="008313D8" w:rsidP="0070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701F1D" w:rsidRPr="00701F1D">
        <w:rPr>
          <w:rFonts w:ascii="Times New Roman" w:hAnsi="Times New Roman" w:cs="Times New Roman"/>
          <w:sz w:val="28"/>
          <w:szCs w:val="28"/>
        </w:rPr>
        <w:t xml:space="preserve">. Определить официальным сайтом </w:t>
      </w:r>
      <w:proofErr w:type="gramStart"/>
      <w:r w:rsidR="00701F1D" w:rsidRPr="00701F1D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муниципальных нормативных правовых актов</w:t>
      </w:r>
      <w:proofErr w:type="gramEnd"/>
      <w:r w:rsidR="00701F1D" w:rsidRPr="00701F1D">
        <w:rPr>
          <w:rFonts w:ascii="Times New Roman" w:hAnsi="Times New Roman" w:cs="Times New Roman"/>
          <w:sz w:val="28"/>
          <w:szCs w:val="28"/>
        </w:rPr>
        <w:t xml:space="preserve"> и результатов их общественного обсуждения в информационно-телекоммуникационной сети </w:t>
      </w:r>
      <w:hyperlink r:id="rId9" w:tgtFrame="_blank" w:history="1">
        <w:r w:rsidR="00701F1D" w:rsidRPr="00701F1D">
          <w:rPr>
            <w:rStyle w:val="a7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https://egov-buryatia.ru/eravna/</w:t>
        </w:r>
      </w:hyperlink>
      <w:r w:rsidR="00701F1D" w:rsidRPr="0070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1F1D" w:rsidRPr="00701F1D">
        <w:rPr>
          <w:rFonts w:ascii="Times New Roman" w:hAnsi="Times New Roman" w:cs="Times New Roman"/>
          <w:sz w:val="28"/>
          <w:szCs w:val="28"/>
        </w:rPr>
        <w:t>.</w:t>
      </w:r>
    </w:p>
    <w:p w:rsidR="00701F1D" w:rsidRPr="00701F1D" w:rsidRDefault="008313D8" w:rsidP="00701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701F1D" w:rsidRPr="00701F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 момента его подписания.</w:t>
      </w:r>
    </w:p>
    <w:bookmarkEnd w:id="2"/>
    <w:p w:rsidR="00701F1D" w:rsidRPr="00701F1D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Default="00701F1D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DFB" w:rsidRDefault="00E22DFB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DFB" w:rsidRDefault="00E22DFB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DFB" w:rsidRPr="00701F1D" w:rsidRDefault="00E22DFB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F1D" w:rsidRPr="00701F1D" w:rsidRDefault="008313D8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уководителя</w:t>
      </w:r>
    </w:p>
    <w:p w:rsidR="00701F1D" w:rsidRPr="00701F1D" w:rsidRDefault="008313D8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</w:t>
      </w:r>
      <w:r w:rsidR="00701F1D" w:rsidRPr="00701F1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01F1D" w:rsidRPr="00701F1D">
        <w:rPr>
          <w:rFonts w:ascii="Times New Roman" w:hAnsi="Times New Roman" w:cs="Times New Roman"/>
          <w:b/>
          <w:sz w:val="28"/>
          <w:szCs w:val="28"/>
        </w:rPr>
        <w:t>Еравнинский</w:t>
      </w:r>
      <w:proofErr w:type="spellEnd"/>
      <w:r w:rsidR="00701F1D" w:rsidRPr="00701F1D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З.Ж. Доржиев</w:t>
      </w:r>
    </w:p>
    <w:p w:rsidR="00701F1D" w:rsidRPr="00701F1D" w:rsidRDefault="00701F1D" w:rsidP="00701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E22DFB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>Проект подготовлен</w:t>
      </w:r>
    </w:p>
    <w:p w:rsidR="00701F1D" w:rsidRPr="00E22DFB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 xml:space="preserve">Финансово-экономическим комитетом </w:t>
      </w:r>
    </w:p>
    <w:p w:rsidR="00E22DFB" w:rsidRPr="00E22DFB" w:rsidRDefault="00E22DFB" w:rsidP="00701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>М</w:t>
      </w:r>
      <w:r w:rsidR="008313D8">
        <w:rPr>
          <w:rFonts w:ascii="Times New Roman" w:hAnsi="Times New Roman" w:cs="Times New Roman"/>
          <w:sz w:val="18"/>
          <w:szCs w:val="18"/>
        </w:rPr>
        <w:t>инеева</w:t>
      </w:r>
      <w:r w:rsidRPr="00E22DFB">
        <w:rPr>
          <w:rFonts w:ascii="Times New Roman" w:hAnsi="Times New Roman" w:cs="Times New Roman"/>
          <w:sz w:val="18"/>
          <w:szCs w:val="18"/>
        </w:rPr>
        <w:t xml:space="preserve"> Т.С.</w:t>
      </w:r>
    </w:p>
    <w:p w:rsidR="00701F1D" w:rsidRPr="00701F1D" w:rsidRDefault="00701F1D" w:rsidP="0083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FB">
        <w:rPr>
          <w:rFonts w:ascii="Times New Roman" w:hAnsi="Times New Roman" w:cs="Times New Roman"/>
          <w:sz w:val="18"/>
          <w:szCs w:val="18"/>
        </w:rPr>
        <w:t>тел. 21709</w:t>
      </w: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Default="00701F1D" w:rsidP="00701F1D"/>
    <w:p w:rsidR="00D4350F" w:rsidRDefault="00D4350F"/>
    <w:sectPr w:rsidR="00D4350F" w:rsidSect="00D4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27B"/>
    <w:multiLevelType w:val="hybridMultilevel"/>
    <w:tmpl w:val="80CA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2337C4"/>
    <w:multiLevelType w:val="multilevel"/>
    <w:tmpl w:val="8632CC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1F1D"/>
    <w:rsid w:val="0029668F"/>
    <w:rsid w:val="00464EEF"/>
    <w:rsid w:val="00701F1D"/>
    <w:rsid w:val="007B6B78"/>
    <w:rsid w:val="008313D8"/>
    <w:rsid w:val="0091210B"/>
    <w:rsid w:val="00B62D6B"/>
    <w:rsid w:val="00D4350F"/>
    <w:rsid w:val="00E22DFB"/>
    <w:rsid w:val="00EB0396"/>
    <w:rsid w:val="00E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F1D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4">
    <w:name w:val="Название Знак"/>
    <w:basedOn w:val="a0"/>
    <w:link w:val="a3"/>
    <w:rsid w:val="00701F1D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1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701F1D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0"/>
    <w:rsid w:val="00701F1D"/>
    <w:rPr>
      <w:rFonts w:cs="Times New Roman"/>
      <w:color w:val="106BBE"/>
    </w:rPr>
  </w:style>
  <w:style w:type="paragraph" w:styleId="a9">
    <w:name w:val="List Paragraph"/>
    <w:basedOn w:val="a"/>
    <w:uiPriority w:val="34"/>
    <w:qFormat/>
    <w:rsid w:val="00701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701F1D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489519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7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erav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БазароваЕ</dc:creator>
  <cp:lastModifiedBy>user18</cp:lastModifiedBy>
  <cp:revision>6</cp:revision>
  <cp:lastPrinted>2022-10-27T03:47:00Z</cp:lastPrinted>
  <dcterms:created xsi:type="dcterms:W3CDTF">2022-10-27T03:33:00Z</dcterms:created>
  <dcterms:modified xsi:type="dcterms:W3CDTF">2024-05-21T03:07:00Z</dcterms:modified>
</cp:coreProperties>
</file>