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1389"/>
        <w:gridCol w:w="994"/>
        <w:gridCol w:w="1255"/>
        <w:gridCol w:w="1302"/>
        <w:gridCol w:w="1599"/>
        <w:gridCol w:w="1221"/>
        <w:gridCol w:w="1417"/>
        <w:gridCol w:w="841"/>
        <w:gridCol w:w="1194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 имя, отчество</w:t>
            </w:r>
          </w:p>
        </w:tc>
        <w:tc>
          <w:tcPr>
            <w:tcW w:w="994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и место рождения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  <w:tc>
          <w:tcPr>
            <w:tcW w:w="1302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профессиональном образовании с указанием организации, осуществляющей образовательную деятельность, года ее окончания;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место работы или службы, занимаемая должность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том, что он осуществляет свои полномочия не на постоянной основе с указанием наименования представительного органа;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Выдвижения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>
            <w:pPr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судимости (при наличии):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>
            <w:pPr>
              <w:tabs>
                <w:tab w:val="left" w:pos="1080"/>
                <w:tab w:val="left" w:pos="14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принадлежности кандидата к политической партии или иному общественному объединению и о его статусе в данной политической партии, общественном объединении;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</w:tcPr>
          <w:p>
            <w:pPr>
              <w:pStyle w:val="5"/>
              <w:spacing w:line="240" w:lineRule="auto"/>
              <w:ind w:right="0"/>
              <w:contextualSpacing/>
              <w:rPr>
                <w:sz w:val="20"/>
              </w:rPr>
            </w:pPr>
            <w:r>
              <w:rPr>
                <w:color w:val="000000"/>
                <w:kern w:val="28"/>
                <w:sz w:val="20"/>
              </w:rPr>
              <w:t>сведения о том, что кандидат является иностранным агентом, либо кандидатом, аффилированным с иностранным агентом.</w:t>
            </w:r>
          </w:p>
          <w:p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1Ульдургинский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Базарова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Татьяна Сергеевна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29.05.2002, п. Качуг Иркутская область 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Сосново</w:t>
            </w:r>
            <w:r>
              <w:rPr>
                <w:rFonts w:hint="default" w:ascii="Times New Roman" w:hAnsi="Times New Roman" w:cs="Times New Roman"/>
                <w:lang w:val="ru-RU"/>
              </w:rPr>
              <w:t>-Озерское, пер. Стадионный, д. 3а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Бухгалтер</w:t>
            </w:r>
            <w:r>
              <w:rPr>
                <w:rFonts w:hint="default" w:ascii="Times New Roman" w:hAnsi="Times New Roman" w:cs="Times New Roman"/>
                <w:lang w:val="ru-RU"/>
              </w:rPr>
              <w:t>, Государственное бюджетное профессиональное образовательное учреждение «Бурятский аграрный колледж им. М.Н.Ербанова» 2022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МКУ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«Комитет по инфраструктуре» АМО «Еравнинский район» экономист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2 Усть-Эгитуйский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Дамбаев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Мунко Доржиевич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01.08.1968, с. Усть-Эгита, Еравнинского района,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Усть</w:t>
            </w:r>
            <w:r>
              <w:rPr>
                <w:rFonts w:hint="default" w:ascii="Times New Roman" w:hAnsi="Times New Roman" w:cs="Times New Roman"/>
                <w:lang w:val="ru-RU"/>
              </w:rPr>
              <w:t>-Эгита, ул.Базарова, д.49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Квалификация Зооинженер, Бурятская государственная сельскохозяйственная академия, 1996.  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«Дорстройсервис» линейный механик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Депутат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Совета депутатов МО «Еравнинский район» шестого созыва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член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Вс</w:t>
            </w:r>
            <w:r>
              <w:rPr>
                <w:rFonts w:ascii="Times New Roman" w:hAnsi="Times New Roman" w:cs="Times New Roman"/>
              </w:rPr>
              <w:t>ероссийской политической партии «ЕДИНАЯ РОССИЯ»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3 Эгитуйский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Белоусова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Галина ивановна  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08.03.1967, с. Можайка, Еравнинского района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Поперечное</w:t>
            </w:r>
            <w:r>
              <w:rPr>
                <w:rFonts w:hint="default" w:ascii="Times New Roman" w:hAnsi="Times New Roman" w:cs="Times New Roman"/>
                <w:lang w:val="ru-RU"/>
              </w:rPr>
              <w:t>, ул.Трофимова, д.73а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Клубный работник, Бурятское республиканское культурно-просветительное училище, 1986.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Попереченский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сельский клуб хормейстер народного художественного коллектива «Сударушка»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4 Эгитуйский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Молонов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Владимир Александрович 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15.02.1984, с. Можайка Еравнинского района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Эгита</w:t>
            </w:r>
            <w:r>
              <w:rPr>
                <w:rFonts w:hint="default" w:ascii="Times New Roman" w:hAnsi="Times New Roman" w:cs="Times New Roman"/>
                <w:lang w:val="ru-RU"/>
              </w:rPr>
              <w:t>, ул. Анюлтинская, д27.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Среднее, Эгитуйская средняя школа, 2001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Временно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безработный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5 Комсомольский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Цыренов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Арсалан Галсандашиевич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07.12.1987, с. Гонда Еравнинского района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Сосново</w:t>
            </w:r>
            <w:r>
              <w:rPr>
                <w:rFonts w:hint="default" w:ascii="Times New Roman" w:hAnsi="Times New Roman" w:cs="Times New Roman"/>
                <w:lang w:val="ru-RU"/>
              </w:rPr>
              <w:t>-Озерское, ул. Номтоева, д.28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Экономист-менеджер по специальности экономика и управление на предприятии АПК Федеральное государственная образовательное учреждение высшего профессиональнного образования «Бурятская государственная сельскохозяйственная академия имени  В.Р. Филиппова», 2010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МАУК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«Сосново-Озерский РКДЦ» директор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5 Комсомольский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Цыренжапова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Цырендари Бадраевна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18.06.1963, с. Гонда Еравнинского района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Гонда</w:t>
            </w:r>
            <w:r>
              <w:rPr>
                <w:rFonts w:hint="default" w:ascii="Times New Roman" w:hAnsi="Times New Roman" w:cs="Times New Roman"/>
                <w:lang w:val="ru-RU"/>
              </w:rPr>
              <w:t>, ул. Школьная, д.19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Средне-специальное, Бур.ИППКК АПК, по программе подготовки младших ветеринарных фельдшеров, 1997. 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Ветеринарии Еравнинский филиал БРСББЖ, участковый ветеринарный врач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Депутат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Совета депутатов МО «Еравнинский район» шестого созыва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7 Бурводстроевский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Сазонов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Павел Матвеевич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09.12.1965, с. Сосново-Озерское, Еравнинского района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Сосново</w:t>
            </w:r>
            <w:r>
              <w:rPr>
                <w:rFonts w:hint="default" w:ascii="Times New Roman" w:hAnsi="Times New Roman" w:cs="Times New Roman"/>
                <w:lang w:val="ru-RU"/>
              </w:rPr>
              <w:t>-Озерское, ул. Василенко, д.25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Инженер-механик, Бурятский сельскохозяйственный институт, 1988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«Нептун», главный инженер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Депутат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Совета депутатов МО «Еравнинский район» шестого созыва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7 Бурводстроевский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Житихин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Василий Николаевич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15.08.1959, с. Сосново-Озерское Еравнинского района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Сосново</w:t>
            </w:r>
            <w:r>
              <w:rPr>
                <w:rFonts w:hint="default" w:ascii="Times New Roman" w:hAnsi="Times New Roman" w:cs="Times New Roman"/>
                <w:lang w:val="ru-RU"/>
              </w:rPr>
              <w:t>-Озерское, ул. Еравнинская, д.7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Специальность социально-культурная деятельность, Восточно-Сибирский государственный институт культуры, 1994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МАУК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«Сосново-Озерский РКДЦ» художественный руководитель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7 Бурводстроевский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Блохина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Нелли александровна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13.02.1970, г. Улан-Удэ Бурятской АССР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Сосново</w:t>
            </w:r>
            <w:r>
              <w:rPr>
                <w:rFonts w:hint="default" w:ascii="Times New Roman" w:hAnsi="Times New Roman" w:cs="Times New Roman"/>
                <w:lang w:val="ru-RU"/>
              </w:rPr>
              <w:t>-Озерское, ул. Школьная, д.31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Высшее, Бурятский государственный университет, 2002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ДО «ДЮСШ» заместитель директора по ВР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член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Вс</w:t>
            </w:r>
            <w:r>
              <w:rPr>
                <w:rFonts w:ascii="Times New Roman" w:hAnsi="Times New Roman" w:cs="Times New Roman"/>
              </w:rPr>
              <w:t>ероссийской политической партии «ЕДИНАЯ РОССИЯ»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8 Сосново-озерский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Перевалова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Вероника Владимировна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26.04.1984, с. Сосново-Озерское Еравнинского района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Сосново</w:t>
            </w:r>
            <w:r>
              <w:rPr>
                <w:rFonts w:hint="default" w:ascii="Times New Roman" w:hAnsi="Times New Roman" w:cs="Times New Roman"/>
                <w:lang w:val="ru-RU"/>
              </w:rPr>
              <w:t>-Озерское, ул. Еравнинская, д.26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 xml:space="preserve">Экономист, ФГБОУ ВПО «Бурятская государственная сельскохозяйственная академия им. В.Р.Филиппова, 2012 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«Сбербанк»  заместитель руководителя офиса №8601/0169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9 Первомайский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Степанова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Марина Георгиевна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14.01.1969, с. Усть-Баргузин Баргузинского района Бурятской АССР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Республика Бурятия, </w:t>
            </w:r>
            <w:r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lang w:val="ru-RU"/>
              </w:rPr>
              <w:t>. Улан-Удэ, 142 мкр. д.7 кв.18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Социальный педагог по специальности социальная педагогика ГОУ ВПО Новосибирский государственный педагогический университет, 2008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«СОШ №57» учитель начальных классов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Депутат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Совета депутатов МО «Еравнинский район» шестого созыва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11 Тулдунский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Цыбиков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Гарма Галсанович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27.02.1986, с. Сосново-Озерское Еравнинского района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Сосново</w:t>
            </w:r>
            <w:r>
              <w:rPr>
                <w:rFonts w:hint="default" w:ascii="Times New Roman" w:hAnsi="Times New Roman" w:cs="Times New Roman"/>
                <w:lang w:val="ru-RU"/>
              </w:rPr>
              <w:t>-Озерское, ул. Цыдыпова, д.38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Оператор ЭВМ 3 разряда, ГОУ СПО «Бурятский республиканский техникум строительных и промышленных технологий», 2010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МУП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«Еравнинское МОП ЖКХ» кочегар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Судим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п. «д» ч. ст.112 УК РФ к 2 годам лишения свободы условно с испытательным сроком 2 года</w:t>
            </w:r>
            <w:bookmarkStart w:id="0" w:name="_GoBack"/>
            <w:bookmarkEnd w:id="0"/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12 Гундинский</w:t>
            </w: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Раднабазарова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Жаргалма Очировна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05.01.1999, с. Сосново-Озерское, Еравнинского района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Сосново</w:t>
            </w:r>
            <w:r>
              <w:rPr>
                <w:rFonts w:hint="default" w:ascii="Times New Roman" w:hAnsi="Times New Roman" w:cs="Times New Roman"/>
                <w:lang w:val="ru-RU"/>
              </w:rPr>
              <w:t>-Озерское, ул. Школьная, д.22 кв.2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Бакалавр по направлению подготовки История, ФГБОУ ВО «Бурятский государственный университет им. Доржи Банзарова», 2020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редакция газеты «Ярууна», специальный корреспондент 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12 Гундинский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Раднаева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Жаргалма Дагбаевна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25.06.1970, с. Исинга Еравнинского района Бурятской АССР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Гунда</w:t>
            </w:r>
            <w:r>
              <w:rPr>
                <w:rFonts w:hint="default" w:ascii="Times New Roman" w:hAnsi="Times New Roman" w:cs="Times New Roman"/>
                <w:lang w:val="ru-RU"/>
              </w:rPr>
              <w:t>, ул. Гагарина, д.34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Учитель начальных классов, ГОУ ВПО «Бурятский государственный университет», 2009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«Гундинская СОШ» учитель русского языка и литературы, заместитель директора по УВР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Депутат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Совета депутатов МО «Еравнинский район» шестого созыва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13 Исингинский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Цыренжапов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Дамби Дугарнимаевич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11.05.1979, г. Улан-Удэ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Исинга</w:t>
            </w:r>
            <w:r>
              <w:rPr>
                <w:rFonts w:hint="default" w:ascii="Times New Roman" w:hAnsi="Times New Roman" w:cs="Times New Roman"/>
                <w:lang w:val="ru-RU"/>
              </w:rPr>
              <w:t>, ул. Центральная, д.41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Высшее, Бурятский государственный университет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Генеральный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директор ООО «Исинга»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Депутат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Совета депутатов МО «Еравнинский район» шестого созыва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14 Телембинский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Шабанова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Надежда Сергеевна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07.10.1990, с. Телемба Еравнинского района Республики Бурятия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Республика Бурятия, Еравнинский район, с.</w:t>
            </w:r>
            <w:r>
              <w:rPr>
                <w:rFonts w:ascii="Times New Roman" w:hAnsi="Times New Roman" w:cs="Times New Roman"/>
                <w:lang w:val="ru-RU"/>
              </w:rPr>
              <w:t>Телемба</w:t>
            </w:r>
            <w:r>
              <w:rPr>
                <w:rFonts w:hint="default" w:ascii="Times New Roman" w:hAnsi="Times New Roman" w:cs="Times New Roman"/>
                <w:lang w:val="ru-RU"/>
              </w:rPr>
              <w:t>, ул. Ленина, д.36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Специалисть по земельно-имущественным отношениям, ФГОУ средннего профессионального образования Читинский техникум отраслевых технологий и бизнеса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МАУК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«Сосново-Озерский» РКДЦ, заведующая Кондинским СДК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член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Вс</w:t>
            </w:r>
            <w:r>
              <w:rPr>
                <w:rFonts w:ascii="Times New Roman" w:hAnsi="Times New Roman" w:cs="Times New Roman"/>
              </w:rPr>
              <w:t>ероссийской политической партии «ЕДИНАЯ РОССИЯ»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3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Одномандатный</w:t>
            </w:r>
            <w:r>
              <w:rPr>
                <w:rFonts w:hint="default" w:ascii="Times New Roman" w:hAnsi="Times New Roman" w:cs="Times New Roman"/>
                <w:lang w:val="ru-RU"/>
              </w:rPr>
              <w:t>(многомандатный)</w:t>
            </w:r>
            <w:r>
              <w:rPr>
                <w:rFonts w:ascii="Times New Roman" w:hAnsi="Times New Roman" w:cs="Times New Roman"/>
              </w:rPr>
              <w:t xml:space="preserve"> избирательный округ №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15 Целинный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Дашидоржиев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Зорикто Гурадагбаевич</w:t>
            </w:r>
          </w:p>
        </w:tc>
        <w:tc>
          <w:tcPr>
            <w:tcW w:w="99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28.11.1974, с. Телемба Еравнинского района Бурятской АССР</w:t>
            </w:r>
          </w:p>
        </w:tc>
        <w:tc>
          <w:tcPr>
            <w:tcW w:w="12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Республика Бурятия, Еравнинский район,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lang w:val="ru-RU"/>
              </w:rPr>
              <w:t>. Целинный, ул. Школьная, д.18</w:t>
            </w:r>
          </w:p>
        </w:tc>
        <w:tc>
          <w:tcPr>
            <w:tcW w:w="130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Преподаватель физической культуры и спорта по специальности физическая культура и спорт, Бурятский государственный университет, 2003</w:t>
            </w:r>
          </w:p>
        </w:tc>
        <w:tc>
          <w:tcPr>
            <w:tcW w:w="1599" w:type="dxa"/>
          </w:tcPr>
          <w:p>
            <w:pPr>
              <w:spacing w:after="0" w:line="240" w:lineRule="auto"/>
              <w:ind w:left="110" w:hanging="110" w:hangingChars="5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МБОУ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«Целинная среднняя общеобразовательная школа» учитель физической культуры и ОБЖ </w:t>
            </w:r>
          </w:p>
        </w:tc>
        <w:tc>
          <w:tcPr>
            <w:tcW w:w="122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самовыдвижение</w:t>
            </w:r>
          </w:p>
        </w:tc>
        <w:tc>
          <w:tcPr>
            <w:tcW w:w="8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член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Вс</w:t>
            </w:r>
            <w:r>
              <w:rPr>
                <w:rFonts w:ascii="Times New Roman" w:hAnsi="Times New Roman" w:cs="Times New Roman"/>
              </w:rPr>
              <w:t>ероссийской политической партии «ЕДИНАЯ РОССИЯ»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</w:tr>
    </w:tbl>
    <w:p/>
    <w:sectPr>
      <w:pgSz w:w="16838" w:h="11906" w:orient="landscape"/>
      <w:pgMar w:top="1418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A7"/>
    <w:rsid w:val="001E17A7"/>
    <w:rsid w:val="00211056"/>
    <w:rsid w:val="002C5A18"/>
    <w:rsid w:val="00361016"/>
    <w:rsid w:val="004D6634"/>
    <w:rsid w:val="00531732"/>
    <w:rsid w:val="0054187D"/>
    <w:rsid w:val="0055404F"/>
    <w:rsid w:val="00A10020"/>
    <w:rsid w:val="00A5558D"/>
    <w:rsid w:val="00B803BB"/>
    <w:rsid w:val="14F10341"/>
    <w:rsid w:val="2D902F75"/>
    <w:rsid w:val="44BD7B35"/>
    <w:rsid w:val="5D3D10F3"/>
    <w:rsid w:val="6836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Стиль 14 пт По ширине Справа:  007 см Междустр.интервал:  полут..."/>
    <w:basedOn w:val="1"/>
    <w:qFormat/>
    <w:uiPriority w:val="0"/>
    <w:pPr>
      <w:spacing w:after="0" w:line="360" w:lineRule="auto"/>
      <w:ind w:right="40"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</Words>
  <Characters>1236</Characters>
  <Lines>10</Lines>
  <Paragraphs>2</Paragraphs>
  <TotalTime>3</TotalTime>
  <ScaleCrop>false</ScaleCrop>
  <LinksUpToDate>false</LinksUpToDate>
  <CharactersWithSpaces>1450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2023-07-19T03:08:00Z</dcterms:created>
  <dc:creator>user</dc:creator>
  <cp:lastModifiedBy>user90</cp:lastModifiedBy>
  <dcterms:modified xsi:type="dcterms:W3CDTF">2023-08-21T06:19:24Z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E07016F923BD428696CA11F031D44CCD</vt:lpwstr>
  </property>
</Properties>
</file>